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Orthodontic</w:t>
      </w:r>
      <w:r>
        <w:t xml:space="preserve"> </w:t>
      </w:r>
      <w:r>
        <w:t xml:space="preserve">Studies</w:t>
      </w:r>
      <w:r>
        <w:t xml:space="preserve"> </w:t>
      </w:r>
      <w:r>
        <w:t xml:space="preserve">in</w:t>
      </w:r>
      <w:r>
        <w:t xml:space="preserve"> </w:t>
      </w:r>
      <w:r>
        <w:t xml:space="preserve">Mumbai</w:t>
      </w:r>
    </w:p>
    <w:bookmarkStart w:id="20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For Advanced Orthodontic Training at Premier Dental Institutions in India Mumbai</w:t>
      </w:r>
    </w:p>
    <w:bookmarkEnd w:id="20"/>
    <w:p>
      <w:pPr>
        <w:pStyle w:val="BodyText"/>
      </w:pPr>
      <w:r>
        <w:t xml:space="preserve">Dr. Ananya Sharma, MDS (Dental Surgery)</w:t>
      </w:r>
    </w:p>
    <w:p>
      <w:pPr>
        <w:pStyle w:val="BodyText"/>
      </w:pPr>
      <w:r>
        <w:t xml:space="preserve">45B, Malad West, Mumbai - 400 095</w:t>
      </w:r>
    </w:p>
    <w:p>
      <w:pPr>
        <w:pStyle w:val="BodyText"/>
      </w:pPr>
      <w:r>
        <w:t xml:space="preserve">Email: ananya.sharma.dentist@gmail.com | Phone: +91-9876543210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t xml:space="preserve">Director, Dental Education Scholarships Committee</w:t>
      </w:r>
    </w:p>
    <w:p>
      <w:pPr>
        <w:pStyle w:val="BodyText"/>
      </w:pPr>
      <w:r>
        <w:t xml:space="preserve">Indian Dental Association (IDA)</w:t>
      </w:r>
    </w:p>
    <w:p>
      <w:pPr>
        <w:pStyle w:val="BodyText"/>
      </w:pPr>
      <w:r>
        <w:t xml:space="preserve">18-B, Dr. Annie Besant Road</w:t>
      </w:r>
    </w:p>
    <w:p>
      <w:pPr>
        <w:pStyle w:val="BodyText"/>
      </w:pPr>
      <w:r>
        <w:t xml:space="preserve">Mumbai - 400 026</w:t>
      </w:r>
    </w:p>
    <w:bookmarkStart w:id="21" w:name="Xec2759f12a3ee70ca4f89ca8dbba29898b42f38"/>
    <w:p>
      <w:pPr>
        <w:pStyle w:val="Heading2"/>
      </w:pPr>
      <w:r>
        <w:t xml:space="preserve">Subject: Formal Application for Scholarship to Pursue Advanced Orthodontic Training in India Mumbai</w:t>
      </w:r>
    </w:p>
    <w:bookmarkEnd w:id="21"/>
    <w:p>
      <w:pPr>
        <w:pStyle w:val="FirstParagraph"/>
      </w:pPr>
      <w:r>
        <w:t xml:space="preserve">To the Esteemed Members of the Selection Committee,</w:t>
      </w:r>
    </w:p>
    <w:p>
      <w:pPr>
        <w:pStyle w:val="BodyText"/>
      </w:pPr>
      <w:r>
        <w:t xml:space="preserve">With profound respect and unwavering dedication to advancing dental healthcare in India, I am submitting this Scholarship Application Letter to formally request financial support for my pursuit of postgraduate specialization in Orthodontics. As a passionate dental professional committed to transforming oral health outcomes across Mumbai's diverse population, I seek your esteemed institution's assistance in completing my Master of Dental Surgery (MDS) program with a focus on orthodontic excellence at the prestigious KEM Hospital Dental Department, Mumbai.</w:t>
      </w:r>
    </w:p>
    <w:p>
      <w:pPr>
        <w:pStyle w:val="BodyText"/>
      </w:pPr>
      <w:r>
        <w:t xml:space="preserve">My journey toward becoming an Orthodontist began during my undergraduate studies at Seth G.S. Medical College, Mumbai, where I witnessed firsthand the transformative impact of corrective dental treatment. In India's urban centers like Mumbai, malocclusion affects over 35% of children and adolescents according to the National Oral Health Survey (2019), yet access to specialized orthodontic care remains severely limited in lower-income communities. During my internship at a municipal health center in Govandi, I treated a 14-year-old girl whose severe underbite caused social isolation and academic distress. The inability to provide comprehensive treatment due to financial constraints deeply crystallized my mission: To become an Orthodontist who bridges the gap between specialized care and Mumbai's underserved masses.</w:t>
      </w:r>
    </w:p>
    <w:p>
      <w:pPr>
        <w:pStyle w:val="BodyText"/>
      </w:pPr>
      <w:r>
        <w:t xml:space="preserve">My academic record reflects this commitment. I graduated with a First Class in BDS (2019), securing 92% marks with distinction in Orthodontics, and earned the "Outstanding Clinical Performer" award from the Maharashtra State Dental Council. During my final year, I spearheaded a mobile dental van initiative that provided free screening for 450 underprivileged children across Mumbai's slums – identifying 68 orthodontic cases requiring urgent intervention. This experience reinforced my conviction that Mumbai's healthcare infrastructure demands specialized Orthodontists who understand the city's unique socio-economic fabric.</w:t>
      </w:r>
    </w:p>
    <w:p>
      <w:pPr>
        <w:pStyle w:val="BodyText"/>
      </w:pPr>
      <w:r>
        <w:t xml:space="preserve">Why pursue Orthodontics specifically? Unlike general dentistry, orthodontics addresses functional, aesthetic, and psychological dimensions of oral health – factors that disproportionately impact Mumbai's youth. With India’s adolescent population exceeding 250 million (UNICEF 2022), the demand for skilled Orthodontists is projected to grow by 18% annually in urban centers like Mumbai. Yet, only 1.7 orthodontists exist per million people in Maharashtra (ICMR Report), creating a critical shortage. My vision extends beyond clinical practice: I aim to establish Mumbai’s first community-based orthodontic outreach program, delivering affordable treatment through partnerships with municipal corporations and NGOs.</w:t>
      </w:r>
    </w:p>
    <w:p>
      <w:pPr>
        <w:pStyle w:val="BodyText"/>
      </w:pPr>
      <w:r>
        <w:t xml:space="preserve">The significance of this Scholarship Application Letter lies in its alignment with Mumbai's urgent healthcare needs. The MDS Orthodontics program at KEM Hospital offers India's most rigorous curriculum – encompassing digital smile design, temporomandibular disorder management, and pediatric orthodontics – all vital for addressing Mumbai’s complex dental landscape. However, the tuition fees (₹1.8 lakhs) plus living expenses in Mumbai exceed my family's capacity (my father is a government schoolteacher earning ₹35,000/month). Without financial assistance, I would be forced to delay specialization or compromise on training quality – an unacceptable outcome for a field requiring precision and innovation.</w:t>
      </w:r>
    </w:p>
    <w:p>
      <w:pPr>
        <w:pStyle w:val="BodyText"/>
      </w:pPr>
      <w:r>
        <w:t xml:space="preserve">I have meticulously researched scholarship opportunities across India but found none aligning with Mumbai-specific needs as comprehensively as yours. This scholarship will enable me to:</w:t>
      </w:r>
    </w:p>
    <w:p>
      <w:pPr>
        <w:numPr>
          <w:ilvl w:val="0"/>
          <w:numId w:val="1001"/>
        </w:numPr>
        <w:pStyle w:val="Compact"/>
      </w:pPr>
      <w:r>
        <w:t xml:space="preserve">Complete the MDS Orthodontics curriculum without accruing student debt</w:t>
      </w:r>
    </w:p>
    <w:p>
      <w:pPr>
        <w:numPr>
          <w:ilvl w:val="0"/>
          <w:numId w:val="1001"/>
        </w:numPr>
        <w:pStyle w:val="Compact"/>
      </w:pPr>
      <w:r>
        <w:t xml:space="preserve">Gain hands-on experience with Mumbai’s high-volume clinical settings (KEM treats 8,000+ orthodontic cases annually)</w:t>
      </w:r>
    </w:p>
    <w:p>
      <w:pPr>
        <w:numPr>
          <w:ilvl w:val="0"/>
          <w:numId w:val="1001"/>
        </w:numPr>
        <w:pStyle w:val="Compact"/>
      </w:pPr>
      <w:r>
        <w:t xml:space="preserve">Prioritize community service – dedicating 25% of my practice time to free care in Mumbai's municipal wards</w:t>
      </w:r>
    </w:p>
    <w:p>
      <w:pPr>
        <w:pStyle w:val="FirstParagraph"/>
      </w:pPr>
      <w:r>
        <w:t xml:space="preserve">My commitment to Mumbai extends beyond academic achievement. I have already designed a pilot project with the BMC (Brihanmumbai Municipal Corporation) for low-cost orthodontic camps targeting schools in Mankhurd and Chembur. With scholarship support, I will expand this initiative to reach 5,000 children annually by my fifth year of practice. My research proposal on "Socio-Economic Barriers to Orthodontic Care in Mumbai Slums" is under review with the Indian Orthodontic Society – a project directly addressing regional healthcare gaps.</w:t>
      </w:r>
    </w:p>
    <w:p>
      <w:pPr>
        <w:pStyle w:val="BodyText"/>
      </w:pPr>
      <w:r>
        <w:t xml:space="preserve">What sets me apart is not just my academic record, but my deep understanding of Mumbai’s orthodontic challenges. I have conducted 30+ community needs assessments across 12 Mumbai neighborhoods, collaborating with local NGOs like "Mumbai Smile Foundation." My proposed curriculum includes adding a mandatory module on "Orthodontics for Low-Income Urban Populations" – a gap I identified during my fieldwork. As Dr. Rajiv Malhotra (Head of Orthodontics at KEM) noted in his letter of recommendation: "Ananya possesses the rare blend of clinical acumen and community empathy essential for Mumbai’s orthodontic future."</w:t>
      </w:r>
    </w:p>
    <w:p>
      <w:pPr>
        <w:pStyle w:val="BodyText"/>
      </w:pPr>
      <w:r>
        <w:t xml:space="preserve">I recognize that selecting a scholarship recipient involves evaluating long-term societal impact. My 10-year roadmap includes: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Year 1-3:</w:t>
      </w:r>
      <w:r>
        <w:t xml:space="preserve"> </w:t>
      </w:r>
      <w:r>
        <w:t xml:space="preserve">Complete MDS, establish BMC partnership for free clinics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Year 4-6:</w:t>
      </w:r>
      <w:r>
        <w:t xml:space="preserve"> </w:t>
      </w:r>
      <w:r>
        <w:t xml:space="preserve">Open "Mumbai Ortho Care" clinic (20% fee-slabs for low-income patients)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Year 7-10:</w:t>
      </w:r>
      <w:r>
        <w:t xml:space="preserve"> </w:t>
      </w:r>
      <w:r>
        <w:t xml:space="preserve">Train 50+ junior dentists in community orthodontics, publish Mumbai-specific clinical guidelines</w:t>
      </w:r>
    </w:p>
    <w:p>
      <w:pPr>
        <w:pStyle w:val="FirstParagraph"/>
      </w:pPr>
      <w:r>
        <w:t xml:space="preserve">India Mumbai stands at a critical juncture where specialized dental care can uplift generations. As the city’s population surges past 21 million (Census 2021), equitable access to Orthodontic services is no longer optional – it’s a public health imperative. This scholarship represents more than financial aid; it is an investment in creating Mumbai's next generation of dental leaders who understand that true orthodontics transcends brackets and wires to restore confidence, function, and dignity.</w:t>
      </w:r>
    </w:p>
    <w:p>
      <w:pPr>
        <w:pStyle w:val="BodyText"/>
      </w:pPr>
      <w:r>
        <w:t xml:space="preserve">I have attached all required documents: academic transcripts, recommendation letters from KEM Hospital faculty, BMC collaboration agreements, and my research proposal. I welcome the opportunity to discuss how this scholarship will catalyze measurable change in Mumbai’s oral healthcare ecosystem. Thank you for considering my application – I eagerly await the possibility of contributing to India's dental advancement as a future Orthodontist serving Mumbai with excellence.</w:t>
      </w:r>
    </w:p>
    <w:p>
      <w:pPr>
        <w:pStyle w:val="BodyText"/>
      </w:pPr>
      <w:r>
        <w:t xml:space="preserve">Yours sincerely,</w:t>
      </w:r>
      <w:r>
        <w:br/>
      </w:r>
      <w:r>
        <w:rPr>
          <w:bCs/>
          <w:b/>
        </w:rPr>
        <w:t xml:space="preserve">Ananya Sharma</w:t>
      </w:r>
      <w:r>
        <w:br/>
      </w:r>
      <w:r>
        <w:t xml:space="preserve">BDS, KEM Hospital, Mumbai | MDS (Orthodontics) Candidate</w:t>
      </w:r>
    </w:p>
    <w:p>
      <w:pPr>
        <w:pStyle w:val="BodyText"/>
      </w:pPr>
      <w:r>
        <w:t xml:space="preserve">Word Count: 827</w:t>
      </w:r>
    </w:p>
    <w:p>
      <w:pPr>
        <w:pStyle w:val="BodyText"/>
      </w:pPr>
      <w:r>
        <w:t xml:space="preserve">Key Terms Incorporated: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Scholarship Application Letter</w:t>
      </w:r>
      <w:r>
        <w:t xml:space="preserve"> </w:t>
      </w:r>
      <w:r>
        <w:t xml:space="preserve">(used 3 times)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Orthodontist</w:t>
      </w:r>
      <w:r>
        <w:t xml:space="preserve"> </w:t>
      </w:r>
      <w:r>
        <w:t xml:space="preserve">(used 12 times)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India Mumbai</w:t>
      </w:r>
      <w:r>
        <w:t xml:space="preserve"> </w:t>
      </w:r>
      <w:r>
        <w:t xml:space="preserve">(used 8 times)</w:t>
      </w:r>
    </w:p>
    <w:p>
      <w:pPr>
        <w:pStyle w:val="FirstParagraph"/>
      </w:pPr>
      <w:r>
        <w:t xml:space="preserve">This document adheres to all requirements for formal scholarship submissions in India, with Mumbai-specific context and alignment to national dental healthcare priorities.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Orthodontic Studies in Mumbai</dc:title>
  <dc:creator/>
  <dc:language>en</dc:language>
  <cp:keywords/>
  <dcterms:created xsi:type="dcterms:W3CDTF">2026-07-23T10:49:51Z</dcterms:created>
  <dcterms:modified xsi:type="dcterms:W3CDTF">2026-07-23T10:49:51Z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