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Orthodontic</w:t>
      </w:r>
      <w:r>
        <w:t xml:space="preserve"> </w:t>
      </w:r>
      <w:r>
        <w:t xml:space="preserve">Studies</w:t>
      </w:r>
      <w:r>
        <w:t xml:space="preserve"> </w:t>
      </w:r>
      <w:r>
        <w:t xml:space="preserve">in</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Pursuing Orthodontic Excellence to Transform Dental Care in Myanmar Yangon</w:t>
      </w:r>
    </w:p>
    <w:bookmarkEnd w:id="20"/>
    <w:p>
      <w:pPr>
        <w:pStyle w:val="BodyText"/>
      </w:pPr>
      <w:r>
        <w:t xml:space="preserve">Dr. Aung Myint Thwin</w:t>
      </w:r>
    </w:p>
    <w:p>
      <w:pPr>
        <w:pStyle w:val="BodyText"/>
      </w:pPr>
      <w:r>
        <w:t xml:space="preserve">Director, International Scholarship Committee</w:t>
      </w:r>
    </w:p>
    <w:p>
      <w:pPr>
        <w:pStyle w:val="BodyText"/>
      </w:pPr>
      <w:r>
        <w:t xml:space="preserve">Multinational Health Foundation</w:t>
      </w:r>
    </w:p>
    <w:p>
      <w:pPr>
        <w:pStyle w:val="BodyText"/>
      </w:pPr>
      <w:r>
        <w:t xml:space="preserve">154 University Avenue, Yangon, Myanmar</w:t>
      </w:r>
    </w:p>
    <w:p>
      <w:pPr>
        <w:pStyle w:val="BodyText"/>
      </w:pPr>
      <w:r>
        <w:rPr>
          <w:bCs/>
          <w:b/>
        </w:rPr>
        <w:t xml:space="preserve">Date:</w:t>
      </w:r>
      <w:r>
        <w:t xml:space="preserve"> </w:t>
      </w:r>
      <w:r>
        <w:t xml:space="preserve">October 26, 2023</w:t>
      </w:r>
    </w:p>
    <w:p>
      <w:pPr>
        <w:pStyle w:val="BodyText"/>
      </w:pPr>
      <w:r>
        <w:t xml:space="preserve">Dear Dr. Thwin,</w:t>
      </w:r>
    </w:p>
    <w:p>
      <w:pPr>
        <w:pStyle w:val="BodyText"/>
      </w:pPr>
      <w:r>
        <w:t xml:space="preserve">I am writing to submit my formal Scholarship Application Letter for the prestigious International Orthodontic Fellowship Program. As a dedicated dental professional from Yangon, Myanmar, I have long aspired to become a specialized Orthodontist committed to addressing the critical gap in advanced orthodontic care within our nation’s most populous city. This scholarship represents not merely an educational opportunity but a vital investment in transforming dental healthcare infrastructure across Myanmar Yangon.</w:t>
      </w:r>
    </w:p>
    <w:p>
      <w:pPr>
        <w:pStyle w:val="BodyText"/>
      </w:pPr>
      <w:r>
        <w:t xml:space="preserve">Having completed my Bachelor of Dental Surgery (BDS) at the University of Dental Medicine, Yangon with honors, I have witnessed firsthand the profound impact of malocclusion on children and adults across Myanmar's urban centers. In Yangon alone, where over 8 million residents struggle with limited access to specialized dental care, an estimated 65% of school-aged children suffer from untreated orthodontic issues. These conditions extend beyond cosmetic concerns—they contribute to severe speech impediments, chronic jaw pain, nutritional deficiencies from difficulty chewing, and lifelong psychological distress. Current statistics reveal that Yangon has fewer than 15 certified Orthodontists for its entire population—a ratio that pales in comparison to global standards of 1 orthodontist per 20,000 people.</w:t>
      </w:r>
    </w:p>
    <w:p>
      <w:pPr>
        <w:pStyle w:val="BodyText"/>
      </w:pPr>
      <w:r>
        <w:t xml:space="preserve">My academic journey has been purposefully directed toward orthodontic specialization. During my clinical rotations at the Yangon Dental Hospital, I observed how patients with complex malocclusions faced years-long waitlists or traveled to neighboring countries for treatment—a financial burden that rendered care inaccessible for 92% of Yangon’s low-income families. I initiated a community outreach program called "Smile Forward Myanmar," which provided free screening camps in three Yangon townships, reaching over 1,200 individuals. This experience crystallized my resolve: to become the Orthodontist who can establish sustainable, affordable care models within Myanmar Yangon.</w:t>
      </w:r>
    </w:p>
    <w:p>
      <w:pPr>
        <w:pStyle w:val="BodyText"/>
      </w:pPr>
      <w:r>
        <w:t xml:space="preserve">That is why I am applying for this scholarship with unwavering commitment to complete advanced orthodontic training at the University of Melbourne’s Faculty of Dental Science. This program uniquely combines cutting-edge biomechanics research with community-based clinical rotations—exactly what Myanmar Yangon requires. The curriculum’s focus on digital orthodontics (3D scanning, AI-driven treatment planning) and low-cost appliance systems aligns perfectly with our local context where dental equipment costs often exceed household incomes. My goal is to return to Yangon equipped not only with technical expertise but also a framework for creating an orthodontic hub at the Myanmar Dental Association’s proposed Yangon Center for Oral Health.</w:t>
      </w:r>
    </w:p>
    <w:p>
      <w:pPr>
        <w:pStyle w:val="BodyText"/>
      </w:pPr>
      <w:r>
        <w:t xml:space="preserve">My proposed plan addresses three critical gaps in Yangon’s healthcare ecosystem:</w:t>
      </w:r>
    </w:p>
    <w:p>
      <w:pPr>
        <w:numPr>
          <w:ilvl w:val="0"/>
          <w:numId w:val="1001"/>
        </w:numPr>
        <w:pStyle w:val="Compact"/>
      </w:pPr>
      <w:r>
        <w:rPr>
          <w:bCs/>
          <w:b/>
        </w:rPr>
        <w:t xml:space="preserve">Accessibility:</w:t>
      </w:r>
      <w:r>
        <w:t xml:space="preserve"> </w:t>
      </w:r>
      <w:r>
        <w:t xml:space="preserve">Implementing tele-orthodontics consultations for rural villages surrounding Yangon, reducing travel burdens by 70%.</w:t>
      </w:r>
    </w:p>
    <w:p>
      <w:pPr>
        <w:numPr>
          <w:ilvl w:val="0"/>
          <w:numId w:val="1001"/>
        </w:numPr>
        <w:pStyle w:val="Compact"/>
      </w:pPr>
      <w:r>
        <w:rPr>
          <w:bCs/>
          <w:b/>
        </w:rPr>
        <w:t xml:space="preserve">Cost Reduction:</w:t>
      </w:r>
      <w:r>
        <w:t xml:space="preserve"> </w:t>
      </w:r>
      <w:r>
        <w:t xml:space="preserve">Training local dental technicians in removable appliance fabrication to lower treatment costs by 40%.</w:t>
      </w:r>
    </w:p>
    <w:p>
      <w:pPr>
        <w:numPr>
          <w:ilvl w:val="0"/>
          <w:numId w:val="1001"/>
        </w:numPr>
        <w:pStyle w:val="Compact"/>
      </w:pPr>
      <w:r>
        <w:rPr>
          <w:bCs/>
          <w:b/>
        </w:rPr>
        <w:t xml:space="preserve">Educational Infrastructure:</w:t>
      </w:r>
      <w:r>
        <w:t xml:space="preserve"> </w:t>
      </w:r>
      <w:r>
        <w:t xml:space="preserve">Establishing a mentorship program for dentists from Yangon’s public hospitals to build local capacity.</w:t>
      </w:r>
    </w:p>
    <w:p>
      <w:pPr>
        <w:pStyle w:val="FirstParagraph"/>
      </w:pPr>
      <w:r>
        <w:t xml:space="preserve">This Scholarship Application Letter is more than an appeal for funding—it is a promise to transform Myanmar Yangon into a regional model of equitable orthodontic care. I have secured preliminary commitments from the Ministry of Health and Sports (Myanmar) and the Yangon City Development Committee to support site establishment upon my return. My proposed orthodontic center will serve as a training ground for 50+ dental professionals annually, directly addressing the nation’s shortage of specialists.</w:t>
      </w:r>
    </w:p>
    <w:p>
      <w:pPr>
        <w:pStyle w:val="BodyText"/>
      </w:pPr>
      <w:r>
        <w:t xml:space="preserve">I recognize that this scholarship carries profound responsibility. In Myanmar Yangon, where oral health literacy remains below 35%, I will leverage my training to develop culturally sensitive educational materials in Burmese and Shan languages. My research during the fellowship will focus on optimizing low-cost orthodontic solutions for tropical environments—addressing challenges like high humidity’s impact on appliance durability, which local studies have identified as a major cause of treatment failure in Southeast Asia.</w:t>
      </w:r>
    </w:p>
    <w:p>
      <w:pPr>
        <w:pStyle w:val="BodyText"/>
      </w:pPr>
      <w:r>
        <w:t xml:space="preserve">My academic record reflects this commitment: I maintained a 3.9/4.0 GPA during my BDS, published two peer-reviewed papers on "Orthodontic Needs Assessment in Urban Myanmar" (Journal of Dental Public Health, 2022), and received the University’s Excellence in Community Service Award. More importantly, I have already begun recruiting three colleagues from Yangon to join this mission upon my return—a testament to the widespread support for this initiative within Myanmar’s dental community.</w:t>
      </w:r>
    </w:p>
    <w:p>
      <w:pPr>
        <w:pStyle w:val="BodyText"/>
      </w:pPr>
      <w:r>
        <w:t xml:space="preserve">The financial burden of international orthodontic training would otherwise prevent me from pursuing this path. Without scholarship support, I would be unable to afford the $45,000 tuition and living expenses for a two-year program. This scholarship represents not just personal opportunity but a strategic investment in Myanmar’s public health future—where every dollar invested in orthodontics yields an estimated 7:1 return through improved education outcomes and reduced long-term healthcare costs.</w:t>
      </w:r>
    </w:p>
    <w:p>
      <w:pPr>
        <w:pStyle w:val="BodyText"/>
      </w:pPr>
      <w:r>
        <w:t xml:space="preserve">I am prepared to commit to five years of service within Myanmar Yangon upon completing my fellowship, with the first two years dedicated exclusively to establishing the Yangon Orthodontic Center. This timeline aligns with the government’s National Health Plan 2030 priority for specialized dental services. I have attached comprehensive documentation including letters of recommendation from Dr. Khin Mar Win (Head of Orthodontics, University of Dental Medicine, Yangon) and Professor David Chen (Director of International Programs, University of Melbourne), as well as my detailed project proposal.</w:t>
      </w:r>
    </w:p>
    <w:p>
      <w:pPr>
        <w:pStyle w:val="BodyText"/>
      </w:pPr>
      <w:r>
        <w:t xml:space="preserve">As Myanmar Yangon continues its remarkable urbanization journey, our children deserve more than just dental care—they deserve the confidence that comes with a healthy smile. This scholarship would empower me to become the Orthodontist who turns that vision into reality for generations of Myanmar citizens. I respectfully request the opportunity to contribute my skills and passion to this critical mission.</w:t>
      </w:r>
    </w:p>
    <w:p>
      <w:pPr>
        <w:pStyle w:val="BodyText"/>
      </w:pPr>
      <w:r>
        <w:t xml:space="preserve">Thank you for considering my Scholarship Application Letter. I welcome the chance to discuss how this fellowship will catalyze transformative change in Myanmar Yangon’s dental healthcare landscape.</w:t>
      </w:r>
    </w:p>
    <w:p>
      <w:pPr>
        <w:pStyle w:val="BodyText"/>
      </w:pPr>
      <w:r>
        <w:t xml:space="preserve">Sincerely,</w:t>
      </w:r>
    </w:p>
    <w:p>
      <w:pPr>
        <w:pStyle w:val="BodyText"/>
      </w:pPr>
      <w:r>
        <w:t xml:space="preserve">Zaw Win</w:t>
      </w:r>
    </w:p>
    <w:p>
      <w:pPr>
        <w:pStyle w:val="BodyText"/>
      </w:pPr>
      <w:r>
        <w:t xml:space="preserve">MBBS, BDS (University of Dental Medicine, Yangon)</w:t>
      </w:r>
    </w:p>
    <w:p>
      <w:pPr>
        <w:pStyle w:val="BodyText"/>
      </w:pPr>
      <w:r>
        <w:t xml:space="preserve">Email: zaw.win.dentist@gmail.com | Phone: +95 9 786543210</w:t>
      </w:r>
    </w:p>
    <w:p>
      <w:pPr>
        <w:pStyle w:val="BodyText"/>
      </w:pPr>
      <w:r>
        <w:t xml:space="preserve">Word Count: 852 | Document Prepared for the International Orthodontic Fellowship Program</w:t>
      </w:r>
    </w:p>
    <w:p>
      <w:pPr>
        <w:pStyle w:val="BodyText"/>
      </w:pPr>
      <w:r>
        <w:t xml:space="preserve">"Investing in orthodontic care is investing in Myanmar's future—one smile at a time."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Orthodontic Studies in Myanmar Yangon</dc:title>
  <dc:creator/>
  <dc:language>en</dc:language>
  <cp:keywords/>
  <dcterms:created xsi:type="dcterms:W3CDTF">2026-07-21T12:16:16Z</dcterms:created>
  <dcterms:modified xsi:type="dcterms:W3CDTF">2026-07-21T12:16:16Z</dcterms:modified>
</cp:coreProperties>
</file>

<file path=docProps/custom.xml><?xml version="1.0" encoding="utf-8"?>
<Properties xmlns="http://schemas.openxmlformats.org/officeDocument/2006/custom-properties" xmlns:vt="http://schemas.openxmlformats.org/officeDocument/2006/docPropsVTypes"/>
</file>