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scholarship-application-letter"/>
    <w:p>
      <w:pPr>
        <w:pStyle w:val="Heading1"/>
      </w:pPr>
      <w:r>
        <w:t xml:space="preserve">SCHOLARSHIP APPLICATION LETTER</w:t>
      </w:r>
    </w:p>
    <w:bookmarkStart w:id="20" w:name="Xdb142bb75505372537420b3b18dede6b7ea269f"/>
    <w:p>
      <w:pPr>
        <w:pStyle w:val="Heading2"/>
      </w:pPr>
      <w:r>
        <w:t xml:space="preserve">FOR ADVANCED ORTHODONTIC TRAINING IN SAUDI ARABIA JEDDAH</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Scholarship Committee</w:t>
      </w:r>
    </w:p>
    <w:p>
      <w:pPr>
        <w:pStyle w:val="BodyText"/>
      </w:pPr>
      <w:r>
        <w:t xml:space="preserve">[Scholarship Organization Name]</w:t>
      </w:r>
    </w:p>
    <w:p>
      <w:pPr>
        <w:pStyle w:val="BodyText"/>
      </w:pPr>
      <w:r>
        <w:t xml:space="preserve">[Organization Address]</w:t>
      </w:r>
    </w:p>
    <w:bookmarkStart w:id="22" w:name="X2e5e35548c8ef58ecc9b82c748bb5993aece40b"/>
    <w:p>
      <w:pPr>
        <w:pStyle w:val="Heading2"/>
      </w:pPr>
      <w:r>
        <w:t xml:space="preserve">Subject: Application for Scholarship to Pursue Advanced Orthodontic Specialization in Jeddah, Saudi Arabia</w:t>
      </w:r>
    </w:p>
    <w:p>
      <w:pPr>
        <w:pStyle w:val="FirstParagraph"/>
      </w:pPr>
      <w:r>
        <w:t xml:space="preserve">Dear Esteemed Scholarship Committee,</w:t>
      </w:r>
    </w:p>
    <w:p>
      <w:pPr>
        <w:pStyle w:val="BodyText"/>
      </w:pPr>
      <w:r>
        <w:t xml:space="preserve">It is with profound enthusiasm and deep respect for the Kingdom of Saudi Arabia's vision for healthcare excellence that I submit my Scholarship Application Letter seeking financial support to complete advanced orthodontic training. As a dedicated dental professional committed to transforming oral health outcomes in Saudi Arabia Jeddah, I have meticulously prepared this application to demonstrate how this scholarship will empower me to become a leading Orthodontist serving the Kingdom's burgeoning population with specialized care.</w:t>
      </w:r>
    </w:p>
    <w:p>
      <w:pPr>
        <w:pStyle w:val="BodyText"/>
      </w:pPr>
      <w:r>
        <w:t xml:space="preserve">My academic journey began at [Your Dental School], where I graduated with honors in Dentistry (20XX). During my clinical rotations, I consistently demonstrated exceptional proficiency in pediatric and adult orthodontic cases, earning recognition for my meticulous treatment planning and patient-centered approach. However, it was during a volunteer mission to underserved communities in Jeddah that I witnessed the critical gap in specialized orthodontic care across Saudi Arabia. In the bustling metropolis of Jeddah alone, with its population exceeding 4 million and rising demand for cosmetic and functional dental solutions, there remains a severe shortage of certified Orthodontists capable of addressing complex malocclusions through modern techniques like clear aligners, lingual braces, and surgical orthodontics.</w:t>
      </w:r>
    </w:p>
    <w:p>
      <w:pPr>
        <w:pStyle w:val="BodyText"/>
      </w:pPr>
      <w:r>
        <w:t xml:space="preserve">I have chosen to pursue my advanced orthodontic residency at [Preferred University/Institution] with a specific focus on adapting global best practices to the unique demographic and cultural context of Saudi Arabia Jeddah. The Kingdom's ambitious Vision 2030 initiative, which prioritizes healthcare innovation and local talent development, deeply resonates with my professional ethos. As an Orthodontist in Jeddah, I am committed to contributing not only clinical excellence but also culturally sensitive care—understanding that family dynamics, religious practices (such as fasting during Ramadan), and social norms significantly influence treatment adherence and patient satisfaction in this region.</w:t>
      </w:r>
    </w:p>
    <w:p>
      <w:pPr>
        <w:pStyle w:val="BodyText"/>
      </w:pPr>
      <w:r>
        <w:t xml:space="preserve">This Scholarship Application Letter represents more than financial need—it is a strategic investment in Saudi Arabia's healthcare future. The proposed residency program will equip me with advanced skills in digital orthodontics (including 3D imaging and AI-driven treatment planning), interdisciplinary collaboration with oral surgeons, and management of high-volume clinics typical of Jeddah's urban centers. Crucially, I will develop expertise in treating the unique prevalence of dental anomalies among Saudi youth—such as anterior open bites linked to prolonged thumb-sucking habits common in regional demographics—and address the growing demand for cosmetic dentistry driven by social media trends among young Saudis.</w:t>
      </w:r>
    </w:p>
    <w:p>
      <w:pPr>
        <w:pStyle w:val="BodyText"/>
      </w:pPr>
      <w:r>
        <w:t xml:space="preserve">My proposed plan aligns precisely with Jeddah's healthcare priorities as outlined in the Ministry of Health's Strategic Plan. Upon completion, I will establish a specialized orthodontic practice within Jeddah's expanding medical district (e.g., near King Abdulaziz Medical City or Al-Nour Hospital), targeting underserved communities while collaborating with schools to implement early malocclusion screening programs. This directly supports Saudi Arabia's goal of reducing oral health disparities and promoting preventive care. Furthermore, I intend to partner with local dental associations like the Saudi Orthodontic Society (SOS) to conduct free workshops for general dentists on recognizing complex cases that require specialist referral—a critical gap identified in Jeddah's current healthcare ecosystem.</w:t>
      </w:r>
    </w:p>
    <w:p>
      <w:pPr>
        <w:pStyle w:val="BodyText"/>
      </w:pPr>
      <w:r>
        <w:t xml:space="preserve">Financially, this scholarship is indispensable. The cost of an internationally accredited orthodontic residency program exceeds $45,000 USD—far beyond my personal savings capacity as a recent graduate from [Your Country]. Without this support, I would be unable to pursue training that specifically addresses the Kingdom's needs. Notably, Saudi Arabia Jeddah presents unique challenges: high costs of living for foreign-trained professionals, stringent licensing requirements through the Commission for Health Accreditation (CHA), and the necessity for English-Arabic bilingual proficiency in clinical settings. This scholarship will cover tuition, licensure exams (including IELTS and CHA certification), and essential training materials tailored to Saudi protocols.</w:t>
      </w:r>
    </w:p>
    <w:p>
      <w:pPr>
        <w:pStyle w:val="BodyText"/>
      </w:pPr>
      <w:r>
        <w:t xml:space="preserve">I have already taken proactive steps to prepare for my role in Jeddah. I completed a six-month Arabic language immersion course at the King Abdullah University of Science and Technology (KAUST), achieving B2 level proficiency—critical for building trust with patients. Additionally, I shadowed Dr. [Name], a leading Orthodontist at King Fahad Hospital in Jeddah, observing how cultural awareness transforms treatment outcomes. For instance, during Ramadan, we adapted treatment schedules to align with fasting hours and provided nutrition counseling that respected dietary restrictions—all while maintaining orthodontic efficiency.</w:t>
      </w:r>
    </w:p>
    <w:p>
      <w:pPr>
        <w:pStyle w:val="BodyText"/>
      </w:pPr>
      <w:r>
        <w:t xml:space="preserve">My commitment extends beyond clinical practice. I have designed a community outreach framework targeting Jeddah's youth through schools, focusing on early intervention for malocclusion. This initiative will directly support Saudi Arabia's National Health Strategy by reducing long-term complications like TMJ disorders and speech impediments, which often result from delayed orthodontic care in our current system.</w:t>
      </w:r>
    </w:p>
    <w:p>
      <w:pPr>
        <w:pStyle w:val="BodyText"/>
      </w:pPr>
      <w:r>
        <w:t xml:space="preserve">In closing, I recognize that this scholarship represents an investment in Saudi Arabia Jeddah's future. As a future Orthodontist, I pledge to become a pillar of the Kingdom's healthcare transformation—combining technical expertise with cultural humility to serve patients from all walks of life. The opportunity to contribute to Vision 2030 through specialized dental care is not merely my professional aspiration but a personal mission forged during my time in Jeddah's vibrant communities.</w:t>
      </w:r>
    </w:p>
    <w:p>
      <w:pPr>
        <w:pStyle w:val="BodyText"/>
      </w:pPr>
      <w:r>
        <w:t xml:space="preserve">Thank you for considering my Scholarship Application Letter. I have attached comprehensive documentation including academic transcripts, letters of recommendation from Dr. [Name] (Chief Orthodontist, King Abdulaziz Medical City), and a detailed budget plan demonstrating how the scholarship funds will be utilized to maximize impact in Saudi Arabia Jeddah. I welcome the opportunity to discuss how my vision aligns with your organization's mission during an interview at your earliest convenience.</w:t>
      </w:r>
    </w:p>
    <w:p>
      <w:pPr>
        <w:pStyle w:val="BodyText"/>
      </w:pPr>
      <w:r>
        <w:t xml:space="preserve">Sincerely,</w:t>
      </w:r>
    </w:p>
    <w:p>
      <w:pPr>
        <w:pStyle w:val="BodyText"/>
      </w:pPr>
      <w:r>
        <w:t xml:space="preserve">[Your Full Name]</w:t>
      </w:r>
    </w:p>
    <w:p>
      <w:pPr>
        <w:pStyle w:val="BodyText"/>
      </w:pPr>
      <w:r>
        <w:t xml:space="preserve">Attachments:</w:t>
      </w:r>
    </w:p>
    <w:p>
      <w:pPr>
        <w:numPr>
          <w:ilvl w:val="0"/>
          <w:numId w:val="1001"/>
        </w:numPr>
        <w:pStyle w:val="Compact"/>
      </w:pPr>
      <w:r>
        <w:t xml:space="preserve">• Academic Transcripts (3 Years)</w:t>
      </w:r>
    </w:p>
    <w:p>
      <w:pPr>
        <w:numPr>
          <w:ilvl w:val="0"/>
          <w:numId w:val="1001"/>
        </w:numPr>
        <w:pStyle w:val="Compact"/>
      </w:pPr>
      <w:r>
        <w:t xml:space="preserve">• Letters of Recommendation (2)</w:t>
      </w:r>
    </w:p>
    <w:p>
      <w:pPr>
        <w:numPr>
          <w:ilvl w:val="0"/>
          <w:numId w:val="1001"/>
        </w:numPr>
        <w:pStyle w:val="Compact"/>
      </w:pPr>
      <w:r>
        <w:t xml:space="preserve">• Detailed Budget Breakdown for Residency Program</w:t>
      </w:r>
    </w:p>
    <w:p>
      <w:pPr>
        <w:pStyle w:val="FirstParagraph"/>
      </w:pPr>
      <w:r>
        <w:t xml:space="preserve">This Scholarship Application Letter exemplifies a commitment to advancing orthodontic care in Saudi Arabia Jeddah, aligning with national healthcare goals while demonstrating cultural competence and clinical excellence.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Position - Jeddah, Saudi Arabia</dc:title>
  <dc:creator/>
  <dc:language>en</dc:language>
  <cp:keywords/>
  <dcterms:created xsi:type="dcterms:W3CDTF">2026-07-23T14:45:08Z</dcterms:created>
  <dcterms:modified xsi:type="dcterms:W3CDTF">2026-07-23T14:45:08Z</dcterms:modified>
</cp:coreProperties>
</file>

<file path=docProps/custom.xml><?xml version="1.0" encoding="utf-8"?>
<Properties xmlns="http://schemas.openxmlformats.org/officeDocument/2006/custom-properties" xmlns:vt="http://schemas.openxmlformats.org/officeDocument/2006/docPropsVTypes"/>
</file>