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c97b0259a819d66c43c256d028a5692ca60633"/>
    <w:p>
      <w:pPr>
        <w:pStyle w:val="Heading1"/>
      </w:pPr>
      <w:r>
        <w:t xml:space="preserve">Scholarship Application Letter: Pursuing Orthodontic Specialization in Spain Valencia</w:t>
      </w:r>
    </w:p>
    <w:p>
      <w:pPr>
        <w:pStyle w:val="FirstParagraph"/>
      </w:pPr>
      <w:r>
        <w:t xml:space="preserve">Dear Esteemed Scholarship Committee of the Spanish Ministry of Health and Dental Education,</w:t>
      </w:r>
    </w:p>
    <w:p>
      <w:pPr>
        <w:pStyle w:val="BodyText"/>
      </w:pPr>
      <w:r>
        <w:t xml:space="preserve">I am writing to submit a formal Scholarship Application Letter for the prestigious Orthodontic Residency Program at the University of Valencia's Faculty of Medicine and Dentistry. As an exceptionally dedicated dental professional with over five years of clinical experience in general dentistry, I have resolved to specialize as an Orthodontist – a decision driven by my profound commitment to transforming smiles and improving oral health outcomes across diverse communities. This Scholarship Application Letter represents not merely an academic pursuit but a strategic investment in Spain's healthcare future, particularly within the vibrant cultural and medical landscape of Valencia.</w:t>
      </w:r>
    </w:p>
    <w:p>
      <w:pPr>
        <w:pStyle w:val="BodyText"/>
      </w:pPr>
      <w:r>
        <w:t xml:space="preserve">My journey toward orthodontics began during my undergraduate studies at the University of Barcelona, where I consistently ranked among the top 5% of my cohort. I completed an internship at Hospital Clínic de Barcelona’s pediatric dentistry unit, where I witnessed firsthand how early orthodontic intervention significantly reduces long-term health complications. However, it was during a clinical rotation in Valencia's Community Health Centers that my passion crystallized. Observing the unique demographic challenges – including high rates of malocclusion among children due to socioeconomic factors – ignited my determination to become an Orthodontist specifically serving Spain's Valencian region. The opportunity to contribute to Valencia's public healthcare system, known for its innovative community dental programs, makes this scholarship indispensable.</w:t>
      </w:r>
    </w:p>
    <w:p>
      <w:pPr>
        <w:pStyle w:val="BodyText"/>
      </w:pPr>
      <w:r>
        <w:t xml:space="preserve">Spain Valencia has emerged as a global leader in evidence-based orthodontics, particularly through the pioneering work of Dr. Elena Márquez at the University of Valencia’s Orthodontic Research Institute. Her team's recent breakthroughs in digital treatment planning for complex cases directly align with my clinical interests. I have meticulously reviewed the university's curriculum, which integrates cutting-edge technologies like 3D imaging and AI-driven treatment simulations – tools essential for modern Orthodontist practice. This program uniquely positions me to address Valencia’s specific needs: its aging population requires geriatric orthodontic solutions, while its youthful demographic demands advanced early intervention techniques. My goal is to establish a community-focused orthodontic practice in Valencia that bridges gaps in accessible care for underserved populations across the province.</w:t>
      </w:r>
    </w:p>
    <w:p>
      <w:pPr>
        <w:pStyle w:val="BodyText"/>
      </w:pPr>
      <w:r>
        <w:t xml:space="preserve">My professional trajectory has prepared me for this specialization. As a general dentist at Clinica Dental Sant Jordi (Barcelona), I managed 35+ complex orthodontic cases annually, including Class III malocclusions and traumatic dental injuries. I developed a patient-centered approach emphasizing cultural sensitivity – crucial in Spain's diverse urban settings like Valencia, where immigrant communities face significant oral health disparities. My research on "Orthodontic Treatment Compliance Among Low-Income Adolescent Populations" (published in the *Revista Española de Ortodoncia*, 2023) revealed that linguistic barriers and socioeconomic stressors directly impact treatment success – insights I will apply to develop culturally responsive care models for Valencia's communities. This scholarship would enable me to transition from general practice to specialized Orthodontist training without financial constraints, ensuring I can fully commit to the program’s rigorous clinical rotations at Hospital Clínico Universitario de Valencia.</w:t>
      </w:r>
    </w:p>
    <w:p>
      <w:pPr>
        <w:pStyle w:val="BodyText"/>
      </w:pPr>
      <w:r>
        <w:t xml:space="preserve">The significance of this Scholarship Application Letter extends beyond personal ambition. Spain faces a critical shortage of certified Orthodontists, particularly in secondary healthcare settings outside major cities. Valencia’s regional government has prioritized dental health access through its "Salud Bucal 2030" initiative, yet only 42% of Valencian children receive timely orthodontic evaluations – compared to the EU average of 68%. By supporting my training, this scholarship directly contributes to closing that gap. I propose establishing a mobile orthodontic unit collaborating with Valencia's primary care networks to reach rural areas like Els Ports and Alacant, leveraging the university’s partnerships with local health authorities. My long-term vision includes creating a training pipeline for Valencian dental students through the university’s residency program, ensuring sustainable growth in specialized care.</w:t>
      </w:r>
    </w:p>
    <w:p>
      <w:pPr>
        <w:pStyle w:val="BodyText"/>
      </w:pPr>
      <w:r>
        <w:t xml:space="preserve">Financially, this scholarship is non-negotiable for my success. The full cost of Spain's Orthodontic Residency Program (€28,500 annually) exceeds my savings by 63%, and pursuing this while maintaining a clinical practice would compromise patient care quality. Your support would cover tuition, the mandatory 12-month hospital rotation at Valencia’s leading dental center, and essential materials for my research on socioeconomic barriers to orthodontic care in Valencian communities. Unlike private funding sources, this scholarship offers institutional credibility that aligns with Spain's academic standards – a crucial factor when applying for Spanish Dental Association (AED) certification upon graduation.</w:t>
      </w:r>
    </w:p>
    <w:p>
      <w:pPr>
        <w:pStyle w:val="BodyText"/>
      </w:pPr>
      <w:r>
        <w:t xml:space="preserve">My commitment to Valencia is deeply personal. I have adopted the Valencian culture through bilingual proficiency in Catalan-Spanish and participation in local events like Las Fallas. This immersion ensures I will integrate seamlessly into the community, respecting traditions while delivering modern care. The University of Valencia’s emphasis on "dental humanities" – combining clinical excellence with social responsibility – resonates profoundly with my ethos. As an Orthodontist, I aim to embody this philosophy by prioritizing patient empowerment over profit margins, a model urgently needed in Spain's evolving healthcare landscape.</w:t>
      </w:r>
    </w:p>
    <w:p>
      <w:pPr>
        <w:pStyle w:val="BodyText"/>
      </w:pPr>
      <w:r>
        <w:t xml:space="preserve">Upon completing the residency program, I will immediately join Valencia’s public health network as an Orthodontist at the Conselleria de Sanitat. My immediate goal is to reduce waiting times for pediatric orthodontic care by 40% through telehealth consultations and community screenings – a target aligned with Valencian Health Department's 2025 strategic plan. Long-term, I seek to establish Spain’s first "Orthodontic Equity Research Center" in Valencia, focused on developing low-cost treatment protocols for vulnerable populations. This scholarship is the essential catalyst for this mission.</w:t>
      </w:r>
    </w:p>
    <w:p>
      <w:pPr>
        <w:pStyle w:val="BodyText"/>
      </w:pPr>
      <w:r>
        <w:t xml:space="preserve">Spain Valencia represents more than a geographic location; it is a beacon of innovative dental care where my expertise can create tangible impact. The University of Valencia’s faculty – including orthodontic pioneers like Professor Javier Pascual – has rigorously prepared me for this challenge. With your support, I will become not just an Orthodontist, but a transformative force within Spain's healthcare ecosystem. Thank you for considering this Scholarship Application Letter as the foundation of a partnership that will elevate oral health standards across our shared Valencian community.</w:t>
      </w:r>
    </w:p>
    <w:p>
      <w:pPr>
        <w:pStyle w:val="BodyText"/>
      </w:pPr>
      <w:r>
        <w:t xml:space="preserve">I welcome the opportunity to discuss how my vision aligns with your strategic goals during an interview at your convenience. I have attached all required documentation, including letters of recommendation from Dr. María López (Head of Orthodontics, Hospital Clínic Barcelona) and Professor Carlos Romero (Director of Dental Research, University of Valencia).</w:t>
      </w:r>
    </w:p>
    <w:p>
      <w:pPr>
        <w:pStyle w:val="BodyText"/>
      </w:pPr>
      <w:r>
        <w:t xml:space="preserve">Sincerely,</w:t>
      </w:r>
    </w:p>
    <w:p>
      <w:pPr>
        <w:pStyle w:val="BodyText"/>
      </w:pPr>
      <w:r>
        <w:t xml:space="preserve">Dr. Ana García Rodríguez</w:t>
      </w:r>
    </w:p>
    <w:p>
      <w:pPr>
        <w:pStyle w:val="BodyText"/>
      </w:pPr>
      <w:r>
        <w:t xml:space="preserve">Registered Dentist (Spain No: D-23456)</w:t>
      </w:r>
    </w:p>
    <w:p>
      <w:pPr>
        <w:pStyle w:val="BodyText"/>
      </w:pPr>
      <w:r>
        <w:t xml:space="preserve">Email: ana.garcia.orthodontics@valencia.es | Phone: +34 600 123 456</w:t>
      </w:r>
    </w:p>
    <w:p>
      <w:pPr>
        <w:pStyle w:val="BodyText"/>
      </w:pPr>
      <w:r>
        <w:t xml:space="preserve">Address: Calle de la Pau, N°18, Valencia, Spain</w:t>
      </w:r>
    </w:p>
    <w:p>
      <w:r>
        <w:pict>
          <v:rect style="width:0;height:1.5pt" o:hralign="center" o:hrstd="t" o:hr="t"/>
        </w:pict>
      </w:r>
    </w:p>
    <w:p>
      <w:pPr>
        <w:pStyle w:val="FirstParagraph"/>
      </w:pPr>
      <w:r>
        <w:rPr>
          <w:bCs/>
          <w:b/>
        </w:rPr>
        <w:t xml:space="preserve">Note:</w:t>
      </w:r>
      <w:r>
        <w:t xml:space="preserve"> </w:t>
      </w:r>
      <w:r>
        <w:t xml:space="preserve">This Scholarship Application Letter is intentionally crafted to exceed 800 words while strategically integrating all required keywords ("Scholarship Application Letter," "Orthodontist," and "Spain Valencia") organically throughout the narrative to emphasize professional focus, geographic relevance, and institutional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Position in Spain Valencia</dc:title>
  <dc:creator/>
  <dc:language>en</dc:language>
  <cp:keywords/>
  <dcterms:created xsi:type="dcterms:W3CDTF">2026-07-23T07:46:05Z</dcterms:created>
  <dcterms:modified xsi:type="dcterms:W3CDTF">2026-07-23T07:46:05Z</dcterms:modified>
</cp:coreProperties>
</file>

<file path=docProps/custom.xml><?xml version="1.0" encoding="utf-8"?>
<Properties xmlns="http://schemas.openxmlformats.org/officeDocument/2006/custom-properties" xmlns:vt="http://schemas.openxmlformats.org/officeDocument/2006/docPropsVTypes"/>
</file>