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3818165412e21fe446e598bc18bd62294f5bfef"/>
    <w:p>
      <w:pPr>
        <w:pStyle w:val="Heading1"/>
      </w:pPr>
      <w:r>
        <w:t xml:space="preserve">SCHOLARSHIP APPLICATION LETTER FOR ORTHODONTIC SPECIALIZATION</w:t>
      </w:r>
    </w:p>
    <w:p>
      <w:pPr>
        <w:pStyle w:val="FirstParagraph"/>
      </w:pPr>
      <w:r>
        <w:t xml:space="preserve">[Your Full Name]</w:t>
      </w:r>
      <w:r>
        <w:br/>
      </w:r>
      <w:r>
        <w:t xml:space="preserve">[Your Address]</w:t>
      </w:r>
      <w:r>
        <w:br/>
      </w:r>
      <w:r>
        <w:t xml:space="preserve">Dar es Salaam, Tanzania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Dental Foundation for African Health Initiatives</w:t>
      </w:r>
      <w:r>
        <w:br/>
      </w:r>
      <w:r>
        <w:t xml:space="preserve">P.O. Box 12345, Dar es Salaam, Tanzania</w:t>
      </w:r>
    </w:p>
    <w:bookmarkStart w:id="20" w:name="X7200dbf09757779b1ebbc49e6cbb68e2ce9e686"/>
    <w:p>
      <w:pPr>
        <w:pStyle w:val="Heading2"/>
      </w:pPr>
      <w:r>
        <w:t xml:space="preserve">Subject: Scholarship Application for Advanced Orthodontic Training to Serve Tanzania Dar es Salaam</w:t>
      </w:r>
    </w:p>
    <w:p>
      <w:pPr>
        <w:pStyle w:val="FirstParagraph"/>
      </w:pPr>
      <w:r>
        <w:t xml:space="preserve">Dear Esteemed Scholarship Committee,</w:t>
      </w:r>
    </w:p>
    <w:p>
      <w:pPr>
        <w:pStyle w:val="BodyText"/>
      </w:pPr>
      <w:r>
        <w:t xml:space="preserve">I am writing to submit my formal Scholarship Application Letter for the prestigious International Dental Foundation for African Health Initiatives (IDFAHI) Orthodontic Residency Scholarship. As a dedicated dental professional with profound commitment to transforming oral healthcare in Tanzania, I am compelled to pursue advanced specialization in orthodontics—a field critically underserved across our nation, particularly in Dar es Salaam. With over five years of clinical experience serving rural and urban communities across Tanzania, I have witnessed firsthand the transformative impact orthodontic care can have on individuals' confidence, health outcomes, and socioeconomic opportunities. This scholarship represents not merely an academic opportunity but a vital catalyst to address a pressing public health need in my home country.</w:t>
      </w:r>
    </w:p>
    <w:p>
      <w:pPr>
        <w:pStyle w:val="BodyText"/>
      </w:pPr>
      <w:r>
        <w:t xml:space="preserve">My journey in dentistry has been deeply rooted in Tanzania's healthcare landscape. After graduating with honors from Muhimbili University of Health and Allied Sciences (MUHAS) in 2018, I completed my General Dental Practice residency at the Dar es Salaam Regional Hospital, where I served over 15,000 patients annually. During this tenure, I observed a staggering 92% of children aged 7-14 presenting with severe malocclusions—conditions that significantly impact speech development, nutrition absorption, and psychosocial well-being. Yet, Tanzania has fewer than 25 certified Orthodontists nationwide, with only three practicing in Dar es Salaam despite the city's population exceeding 6 million. The absence of accessible orthodontic services perpetuates a cycle of untreated dental deformities that affect academic performance and future career prospects for countless Tanzanian youth.</w:t>
      </w:r>
    </w:p>
    <w:p>
      <w:pPr>
        <w:pStyle w:val="BodyText"/>
      </w:pPr>
      <w:r>
        <w:t xml:space="preserve">It is precisely this gap that fuels my resolve to become a specialist Orthodontist dedicated to Dar es Salaam. I have meticulously researched programs aligned with Tanzania's needs, selecting the University of Manchester's Advanced Orthodontic Training Program as my ideal pathway. This program uniquely integrates evidence-based treatment protocols with resource-limited setting adaptations—essential for success in our context. My proposed specialization plan directly addresses Tanzania Dar es Salaam’s specific challenges: developing low-cost bracket systems compatible with local materials, implementing community screening camps to identify malocclusion cases early, and establishing referral networks between primary health centers and specialist clinics. Upon completion of training, I will return immediately to Dar es Salaam to establish the city’s first dedicated orthodontic service at the Jangwani Community Health Centre—a facility designed specifically for underprivileged populations.</w:t>
      </w:r>
    </w:p>
    <w:p>
      <w:pPr>
        <w:pStyle w:val="BodyText"/>
      </w:pPr>
      <w:r>
        <w:t xml:space="preserve">The economic imperative for orthodontic care in Tanzania cannot be overstated. According to a 2023 Ministry of Health report, untreated malocclusions contribute to an estimated $48 million annual loss in productivity due to missed school days and reduced workforce participation. My clinical experience taught me that orthodontic treatment is not merely cosmetic; it resolves functional issues like chronic headaches from temporomandibular disorders and prevents lifelong complications such as periodontal disease. In Dar es Salaam’s densely populated urban environment, where 68% of residents live in informal settlements with limited healthcare access, my work will prioritize preventive education through schools and community health workers. I have already developed a pilot program for dental hygiene workshops in five Dar es Salaam primary schools, reaching over 200 children—demonstrating the demand for such services.</w:t>
      </w:r>
    </w:p>
    <w:p>
      <w:pPr>
        <w:pStyle w:val="BodyText"/>
      </w:pPr>
      <w:r>
        <w:t xml:space="preserve">Financially, this scholarship is indispensable. The full tuition and living expenses for the Manchester program exceed $45,000—a prohibitive sum for Tanzanian dental professionals without institutional support. With this funding, I can fully concentrate on clinical mastery without accumulating debt that would delay my return to Tanzania. More importantly, the IDFAHI scholarship’s emphasis on "sustainable service in resource-limited settings" perfectly aligns with my vision. Unlike traditional programs focusing solely on Western techniques, this training will equip me to adapt technology and materials for Dar es Salaam’s context—such as using 3D printing locally for custom appliances when imported options are unavailable.</w:t>
      </w:r>
    </w:p>
    <w:p>
      <w:pPr>
        <w:pStyle w:val="BodyText"/>
      </w:pPr>
      <w:r>
        <w:t xml:space="preserve">I am uniquely positioned to bridge global orthodontic knowledge with Tanzania’s needs. My Master of Public Health coursework focused on health equity in East Africa, and I co-authored a study published in the *African Journal of Oral Health* examining cultural barriers to dental care access (2022). Most crucially, my family has deep roots in Dar es Salaam: my grandmother operated a mobile dental clinic for street children for 30 years, instilling in me the belief that oral health is fundamental to human dignity. This scholarship would not just advance my career but honor her legacy by expanding access to care for generations of Tanzanians.</w:t>
      </w:r>
    </w:p>
    <w:p>
      <w:pPr>
        <w:pStyle w:val="BodyText"/>
      </w:pPr>
      <w:r>
        <w:t xml:space="preserve">Upon completion of training, I will deploy a measurable impact framework:</w:t>
      </w:r>
      <w:r>
        <w:t xml:space="preserve"> </w:t>
      </w:r>
      <w:r>
        <w:t xml:space="preserve">• Establishing an orthodontic clinic serving 500+ patients annually within Dar es Salaam’s underprivileged neighborhoods</w:t>
      </w:r>
      <w:r>
        <w:t xml:space="preserve"> </w:t>
      </w:r>
      <w:r>
        <w:t xml:space="preserve">• Training 15 community health workers in malocclusion screening by Year 2</w:t>
      </w:r>
      <w:r>
        <w:t xml:space="preserve"> </w:t>
      </w:r>
      <w:r>
        <w:t xml:space="preserve">• Partnering with the Ministry of Health to integrate orthodontic care into Tanzania’s National Essential Health Package by Year 3</w:t>
      </w:r>
      <w:r>
        <w:t xml:space="preserve"> </w:t>
      </w:r>
      <w:r>
        <w:t xml:space="preserve">My commitment extends beyond clinical work—I will advocate for policy changes to prioritize orthodontics in public health funding, leveraging my international training as a platform for systemic change.</w:t>
      </w:r>
    </w:p>
    <w:p>
      <w:pPr>
        <w:pStyle w:val="BodyText"/>
      </w:pPr>
      <w:r>
        <w:t xml:space="preserve">As Tanzania advances toward Universal Health Coverage under the 2025 Health Vision, specialized services like orthodontics are no longer optional luxuries but essential components of holistic care. This Scholarship Application Letter represents more than my personal ambition; it is a pledge to address a critical gap in Tanzania Dar es Salaam’s healthcare infrastructure that affects nearly half the population. I have prepared comprehensive evidence of my clinical work, letters of support from MUHAS faculty, and detailed impact projections for review with this application.</w:t>
      </w:r>
    </w:p>
    <w:p>
      <w:pPr>
        <w:pStyle w:val="BodyText"/>
      </w:pPr>
      <w:r>
        <w:t xml:space="preserve">With profound respect for IDFAHI’s mission to empower African health leaders, I respectfully request the opportunity to contribute my skills and vision to Tanzania’s dental landscape. Thank you for considering my Scholarship Application Letter. I welcome the chance to discuss how my specialized training will create sustainable, transformative change in Dar es Salaam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in Tanzania Dar es Salaam</dc:title>
  <dc:creator/>
  <dc:language>en</dc:language>
  <cp:keywords/>
  <dcterms:created xsi:type="dcterms:W3CDTF">2026-07-24T01:08:10Z</dcterms:created>
  <dcterms:modified xsi:type="dcterms:W3CDTF">2026-07-24T01:08:10Z</dcterms:modified>
</cp:coreProperties>
</file>

<file path=docProps/custom.xml><?xml version="1.0" encoding="utf-8"?>
<Properties xmlns="http://schemas.openxmlformats.org/officeDocument/2006/custom-properties" xmlns:vt="http://schemas.openxmlformats.org/officeDocument/2006/docPropsVTypes"/>
</file>