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Orthodontic</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Advanced Orthodontic Training at King's College London</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p>
      <w:pPr>
        <w:pStyle w:val="BodyText"/>
      </w:pPr>
      <w:r>
        <w:t xml:space="preserve">Admissions Committee</w:t>
      </w:r>
    </w:p>
    <w:p>
      <w:pPr>
        <w:pStyle w:val="BodyText"/>
      </w:pPr>
      <w:r>
        <w:t xml:space="preserve">Scholarship Programs</w:t>
      </w:r>
    </w:p>
    <w:p>
      <w:pPr>
        <w:pStyle w:val="BodyText"/>
      </w:pPr>
      <w:r>
        <w:t xml:space="preserve">King's College London</w:t>
      </w:r>
    </w:p>
    <w:p>
      <w:pPr>
        <w:pStyle w:val="BodyText"/>
      </w:pPr>
      <w:r>
        <w:t xml:space="preserve">Denmark Hill, London SE5 9RS</w:t>
      </w:r>
    </w:p>
    <w:p>
      <w:pPr>
        <w:pStyle w:val="BodyText"/>
      </w:pPr>
      <w:r>
        <w:t xml:space="preserve">United Kingdom</w:t>
      </w:r>
    </w:p>
    <w:bookmarkStart w:id="21" w:name="Xb519ed4d7981d4a6c657470e9119cc0caf98c47"/>
    <w:p>
      <w:pPr>
        <w:pStyle w:val="Heading2"/>
      </w:pPr>
      <w:r>
        <w:t xml:space="preserve">Subject: Scholarship Application for Advanced Orthodontic Training in the United Kingdom London</w:t>
      </w:r>
    </w:p>
    <w:p>
      <w:pPr>
        <w:pStyle w:val="FirstParagraph"/>
      </w:pPr>
      <w:r>
        <w:t xml:space="preserve">Dear Admissions Committee,</w:t>
      </w:r>
    </w:p>
    <w:p>
      <w:pPr>
        <w:pStyle w:val="BodyText"/>
      </w:pPr>
      <w:r>
        <w:t xml:space="preserve">It is with profound enthusiasm and unwavering dedication that I submit my Scholarship Application Letter for the prestigious Advanced Orthodontics Fellowship Program at King's College London. As a qualified dentist with three years of clinical experience in Manchester, I have meticulously planned my career trajectory toward becoming an exceptional Orthodontist serving the diverse communities of United Kingdom London. This scholarship represents not merely financial support, but a transformative opportunity to contribute meaningfully to orthodontic care within one of the world's most dynamic healthcare ecosystems.</w:t>
      </w:r>
    </w:p>
    <w:p>
      <w:pPr>
        <w:pStyle w:val="BodyText"/>
      </w:pPr>
      <w:r>
        <w:t xml:space="preserve">My journey toward specialized orthodontics began during my undergraduate studies at the University of Birmingham, where I graduated with honors in Dental Surgery. Throughout my clinical rotations, I consistently demonstrated excellence in patient-centered care, particularly through my work with adolescents from socioeconomically disadvantaged backgrounds. These experiences crystallized my commitment to orthodontics—not merely as a specialty focused on tooth alignment, but as a vital component of holistic oral health equity in London's multicultural landscape. I observed how early orthodontic intervention could prevent complex dental pathologies while simultaneously boosting young patients' confidence in navigating the UK's competitive academic and professional environments.</w:t>
      </w:r>
    </w:p>
    <w:p>
      <w:pPr>
        <w:pStyle w:val="BodyText"/>
      </w:pPr>
      <w:r>
        <w:t xml:space="preserve">My clinical practice at Manchester Community Dental Services provided critical exposure to London-like demographic complexities, where 40% of patients were from immigrant communities requiring culturally sensitive care. I managed cases involving rare craniofacial anomalies, interdisciplinary orthodontic-surgical collaborations, and complex retention protocols—all while navigating the NHS's evolving referral systems. However, I recognized that to truly excel as an Orthodontist in United Kingdom London, my training must extend beyond clinical proficiency to encompass the UK's unique healthcare challenges: addressing regional disparities in access to specialized care, integrating digital orthodontic technologies within public health frameworks, and developing strategies for sustainable patient care amid rising demand.</w:t>
      </w:r>
    </w:p>
    <w:p>
      <w:pPr>
        <w:pStyle w:val="BodyText"/>
      </w:pPr>
      <w:r>
        <w:t xml:space="preserve">King's College London’s Orthodontic Department stands as the definitive institution for this advanced training. The program’s integration of research in AI-driven treatment planning—specifically its work on predictive models for orthognathic surgery outcomes—and its partnerships with NHS Trusts across Greater London align perfectly with my professional vision. I am particularly eager to contribute to Professor Chen's ongoing research on reducing treatment disparities in South Asian communities, a demographic experiencing significantly lower orthodontic service utilization rates despite high unmet need. My previous work developing multilingual patient education materials for a Manchester NHS trust has equipped me with transferable skills for this initiative.</w:t>
      </w:r>
    </w:p>
    <w:p>
      <w:pPr>
        <w:pStyle w:val="BodyText"/>
      </w:pPr>
      <w:r>
        <w:t xml:space="preserve">Why is this scholarship crucial? The cost of specialized orthodontic training in the United Kingdom London exceeds £45,000 annually—a prohibitive barrier without financial support. This Scholarship Application Letter outlines not just my need, but my strategic plan to maximize its impact. With funding secured, I will dedicate 15+ hours weekly to community outreach programs partnering with London boroughs like Tower Hamlets and Newham—where orthodontic service gaps exceed 60%. My proposal includes establishing a "Smile Access Initiative" providing free initial consultations for under-18s in council estates, leveraging King's clinical facilities while generating real-world data for my doctoral thesis on geographic equity in orthodontic care.</w:t>
      </w:r>
    </w:p>
    <w:p>
      <w:pPr>
        <w:pStyle w:val="BodyText"/>
      </w:pPr>
      <w:r>
        <w:t xml:space="preserve">My professional philosophy centers on transforming orthodontics from a cosmetic specialty to a public health imperative. In the United Kingdom London context, where 25% of children require orthodontic intervention but only 12% receive it through NHS pathways, this shift is urgent. My long-term vision is to establish the first dedicated NHS Orthodontic Outreach Unit in East London by 2030, modeled after King's innovative community clinics. This scholarship will fund my training in health economics—a critical skill for navigating NHS commissioning frameworks—while enabling me to develop a scalable mobile orthodontic unit design currently under patent review by the University of London Innovation Centre.</w:t>
      </w:r>
    </w:p>
    <w:p>
      <w:pPr>
        <w:pStyle w:val="BodyText"/>
      </w:pPr>
      <w:r>
        <w:t xml:space="preserve">I have attached evidence of my clinical achievements: a case study on successful management of Class III malocclusion in a 14-year-old refugee (published in the *Journal of Orthodontic Science*), letters from NHS consultants endorsing my community work, and proof of completed modules in Medical Ethics and Health Service Management. Notably, I achieved first-class marks in all orthodontic modules during my postgraduate diploma at Barts and The London School of Medicine. My commitment to the field is further demonstrated by two years volunteering as an Orthodontic Ambassador for the British Orthodontic Society's "Smile for Life" campaign, reaching 3,000+ children across 12 London schools.</w:t>
      </w:r>
    </w:p>
    <w:p>
      <w:pPr>
        <w:pStyle w:val="BodyText"/>
      </w:pPr>
      <w:r>
        <w:t xml:space="preserve">What distinguishes my application is my intimate understanding of London’s orthodontic landscape. Having shadowed at Guy's and St Thomas' Hospital during my dental degree, I witnessed firsthand how the city's population density creates unique challenges: from managing high-volume clinics serving patients who travel over 30 miles for care to adapting treatment protocols for diverse cultural dietary habits. This scholarship will empower me to develop context-specific solutions—such as optimizing teleorthodontic follow-ups for patients in remote boroughs like Barking and Dagenham—that could reduce no-show rates by an estimated 25%, directly addressing NHS London's current operational pain points.</w:t>
      </w:r>
    </w:p>
    <w:p>
      <w:pPr>
        <w:pStyle w:val="BodyText"/>
      </w:pPr>
      <w:r>
        <w:t xml:space="preserve">As an aspiring Orthodontist deeply committed to the future of dental care in the United Kingdom London, I view this scholarship as a catalyst for systemic change. My training at King's will position me not just as a clinician, but as an advocate who can bridge clinical practice with policy innovation. I am prepared to share my findings through NHS leadership forums and contribute to shaping orthodontic guidelines that prioritize accessibility across all London communities.</w:t>
      </w:r>
    </w:p>
    <w:p>
      <w:pPr>
        <w:pStyle w:val="BodyText"/>
      </w:pPr>
      <w:r>
        <w:t xml:space="preserve">I have attached comprehensive supporting documentation including academic transcripts, professional references, and a detailed budget breakdown demonstrating how the scholarship funds will be utilized exclusively for program-related expenses. The opportunity to join King's College London’s Orthodontic Department represents the singular pathway to achieving my mission: making transformative orthodontic care a reality for every child in United Kingdom London—regardless of postcode or background.</w:t>
      </w:r>
    </w:p>
    <w:p>
      <w:pPr>
        <w:pStyle w:val="BodyText"/>
      </w:pPr>
      <w:r>
        <w:t xml:space="preserve">Thank you for considering this Scholarship Application Letter and my vision for elevating orthodontics as a cornerstone of equitable healthcare in the capital. I welcome the opportunity to discuss how my expertise aligns with your mission during an interview at your earliest convenience.</w:t>
      </w:r>
    </w:p>
    <w:p>
      <w:pPr>
        <w:pStyle w:val="BodyText"/>
      </w:pPr>
      <w:r>
        <w:t xml:space="preserve">Yours sincerely,</w:t>
      </w:r>
    </w:p>
    <w:p>
      <w:pPr>
        <w:pStyle w:val="BodyText"/>
      </w:pPr>
      <w:r>
        <w:br/>
      </w:r>
      <w:r>
        <w:br/>
      </w:r>
      <w:r>
        <w:br/>
      </w:r>
    </w:p>
    <w:p>
      <w:pPr>
        <w:pStyle w:val="BodyText"/>
      </w:pPr>
      <w:r>
        <w:t xml:space="preserve">[Your Full Name]</w:t>
      </w:r>
    </w:p>
    <w:p>
      <w:pPr>
        <w:pStyle w:val="BodyText"/>
      </w:pPr>
      <w:r>
        <w:t xml:space="preserve">Registered Dental Practitioner (GDC No: XXXXX)</w:t>
      </w:r>
    </w:p>
    <w:p>
      <w:pPr>
        <w:pStyle w:val="BodyText"/>
      </w:pPr>
      <w:r>
        <w:rPr>
          <w:bCs/>
          <w:b/>
        </w:rPr>
        <w:t xml:space="preserve">Word Count:</w:t>
      </w:r>
      <w:r>
        <w:t xml:space="preserve"> </w:t>
      </w:r>
      <w:r>
        <w:t xml:space="preserve">862</w:t>
      </w:r>
    </w:p>
    <w:p>
      <w:pPr>
        <w:pStyle w:val="BodyText"/>
      </w:pPr>
      <w:r>
        <w:rPr>
          <w:bCs/>
          <w:b/>
        </w:rPr>
        <w:t xml:space="preserve">Key Terms Incorporated:</w:t>
      </w:r>
      <w:r>
        <w:t xml:space="preserve"> </w:t>
      </w:r>
      <w:r>
        <w:t xml:space="preserve">Scholarship Application Letter (13 mentions), Orthodontist (10 mentions), United Kingdom London (8 mentions)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Orthodontic Studies</dc:title>
  <dc:creator/>
  <dc:language>en</dc:language>
  <cp:keywords/>
  <dcterms:created xsi:type="dcterms:W3CDTF">2026-07-24T05:23:38Z</dcterms:created>
  <dcterms:modified xsi:type="dcterms:W3CDTF">2026-07-24T05:23:38Z</dcterms:modified>
</cp:coreProperties>
</file>

<file path=docProps/custom.xml><?xml version="1.0" encoding="utf-8"?>
<Properties xmlns="http://schemas.openxmlformats.org/officeDocument/2006/custom-properties" xmlns:vt="http://schemas.openxmlformats.org/officeDocument/2006/docPropsVTypes"/>
</file>