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r>
        <w:t xml:space="preserve"> </w:t>
      </w:r>
      <w:r>
        <w:t xml:space="preserve">Medellín</w:t>
      </w:r>
    </w:p>
    <w:bookmarkStart w:id="20" w:name="scholarship-application-letter"/>
    <w:p>
      <w:pPr>
        <w:pStyle w:val="Heading1"/>
      </w:pPr>
      <w:r>
        <w:t xml:space="preserve">SCHOLARSHIP APPLICATION LETTER</w:t>
      </w:r>
    </w:p>
    <w:p>
      <w:pPr>
        <w:pStyle w:val="FirstParagraph"/>
      </w:pPr>
      <w:r>
        <w:t xml:space="preserve">For Paramedic Program at Universidad de Antioquia, Medellín, Colombia</w:t>
      </w:r>
    </w:p>
    <w:bookmarkEnd w:id="20"/>
    <w:p>
      <w:pPr>
        <w:pStyle w:val="BodyText"/>
      </w:pPr>
      <w:r>
        <w:t xml:space="preserve">February 28, 2025</w:t>
      </w:r>
    </w:p>
    <w:p>
      <w:pPr>
        <w:pStyle w:val="BodyText"/>
      </w:pPr>
      <w:r>
        <w:t xml:space="preserve">Selection Committee</w:t>
      </w:r>
    </w:p>
    <w:p>
      <w:pPr>
        <w:pStyle w:val="BodyText"/>
      </w:pPr>
      <w:r>
        <w:t xml:space="preserve">Programa de Medicina Emergencia y Salud Pública (PMESP)</w:t>
      </w:r>
    </w:p>
    <w:p>
      <w:pPr>
        <w:pStyle w:val="BodyText"/>
      </w:pPr>
      <w:r>
        <w:t xml:space="preserve">Universidad de Antioquia</w:t>
      </w:r>
    </w:p>
    <w:p>
      <w:pPr>
        <w:pStyle w:val="BodyText"/>
      </w:pPr>
      <w:r>
        <w:t xml:space="preserve">Calle 67 No. 53-108, Medellín, Colombia</w:t>
      </w:r>
    </w:p>
    <w:bookmarkStart w:id="21" w:name="X6f058ee1d51f76b65806662669acd5fd45053bd"/>
    <w:p>
      <w:pPr>
        <w:pStyle w:val="Heading2"/>
      </w:pPr>
      <w:r>
        <w:t xml:space="preserve">Demonstrating Commitment to Emergency Healthcare in Medellín Through Paramedic Excellence</w:t>
      </w:r>
    </w:p>
    <w:bookmarkEnd w:id="21"/>
    <w:p>
      <w:pPr>
        <w:pStyle w:val="FirstParagraph"/>
      </w:pPr>
      <w:r>
        <w:t xml:space="preserve">Dear Esteemed Selection Committee,</w:t>
      </w:r>
    </w:p>
    <w:p>
      <w:pPr>
        <w:pStyle w:val="BodyText"/>
      </w:pPr>
      <w:r>
        <w:t xml:space="preserve">With profound respect for the life-saving mission of emergency medical services in Colombia, I am writing to formally submit my application for the prestigious Paramedic Scholarship Program at Universidad de Antioquia. As a dedicated community member from the vibrant neighborhoods of El Poblado and Santo Domingo in Medellín, I have witnessed firsthand how accessible emergency care transforms lives—particularly in underserved communities where healthcare infrastructure remains strained. This scholarship represents not merely financial assistance, but a profound opportunity to deepen my capacity to serve as a paramedic across Medellín’s diverse urban landscape, from the historic center of Comuna 13 to the high-altitude zones of La Estrella.</w:t>
      </w:r>
    </w:p>
    <w:p>
      <w:pPr>
        <w:pStyle w:val="BodyText"/>
      </w:pPr>
      <w:r>
        <w:t xml:space="preserve">My motivation for pursuing advanced paramedic training stems from an intimate connection to Colombia's emergency response challenges. Growing up in a family where my grandmother relied on community health promoters during her cardiac events, I saw how fragmented ambulance services and limited paramedic presence in peripheral barrios created preventable crises. In 2022, while volunteering with</w:t>
      </w:r>
      <w:r>
        <w:t xml:space="preserve"> </w:t>
      </w:r>
      <w:r>
        <w:rPr>
          <w:iCs/>
          <w:i/>
        </w:rPr>
        <w:t xml:space="preserve">Corpoesparcimiento</w:t>
      </w:r>
      <w:r>
        <w:t xml:space="preserve">, Medellín’s municipal emergency response initiative, I assisted in managing a mass casualty incident at the Parque Arví during extreme weather—a moment that crystallized my resolve to become a paramedic. That day, we treated 17 patients with limited equipment and zero specialized personnel; it was then I understood that systemic change begins with trained professionals embedded within communities.</w:t>
      </w:r>
    </w:p>
    <w:p>
      <w:pPr>
        <w:pStyle w:val="BodyText"/>
      </w:pPr>
      <w:r>
        <w:t xml:space="preserve">My academic foundation has been meticulously aligned toward this vocation. I completed a two-year certificate in Emergency Medical Assistance at Instituto Tecnológico de Antioquia (IT Antioquia), achieving top 5% in clinical rotations at Hospital San Juan de Dios—where I managed trauma cases involving traffic accidents, domestic violence, and natural disaster aftermath. My thesis on "Rural Paramedic Accessibility in Colombian Mountainous Regions" earned recognition from the National Institute of Health (INS) for its focus on Medellín’s neighboring municipalities like La Ceja and El Retiro. I’ve also participated in six community health fairs across Comuna 8, providing basic first aid training to 200+ residents while documenting barriers to emergency response.</w:t>
      </w:r>
    </w:p>
    <w:p>
      <w:pPr>
        <w:pStyle w:val="BodyText"/>
      </w:pPr>
      <w:r>
        <w:t xml:space="preserve">What makes this Scholarship Application Letter particularly meaningful is my commitment to addressing Medellín’s unique healthcare challenges. Colombia’s National Health System (SIS) faces critical gaps in pre-hospital care—only 38% of urban emergencies receive paramedic response within the golden hour, per 2024 Ministry of Health data. As a future paramedic trained at Universidad de Antioquia, I will specifically target three underserved areas: implementing mobile triage units in Medellín’s "pueblos jóvenes" (informal settlements), collaborating with</w:t>
      </w:r>
      <w:r>
        <w:t xml:space="preserve"> </w:t>
      </w:r>
      <w:r>
        <w:rPr>
          <w:iCs/>
          <w:i/>
        </w:rPr>
        <w:t xml:space="preserve">Programa de Salud para Todos</w:t>
      </w:r>
      <w:r>
        <w:t xml:space="preserve"> </w:t>
      </w:r>
      <w:r>
        <w:t xml:space="preserve">to create youth-led first responder networks, and developing Spanish-Quichua interpretation protocols for indigenous communities in the Aburrá Valley. My goal is to reduce emergency response times by 35% in Comuna 10 within five years—a target aligned with Medellín’s</w:t>
      </w:r>
      <w:r>
        <w:t xml:space="preserve"> </w:t>
      </w:r>
      <w:r>
        <w:rPr>
          <w:iCs/>
          <w:i/>
        </w:rPr>
        <w:t xml:space="preserve">Plan Integral de Salud</w:t>
      </w:r>
      <w:r>
        <w:t xml:space="preserve">.</w:t>
      </w:r>
    </w:p>
    <w:p>
      <w:pPr>
        <w:pStyle w:val="BodyText"/>
      </w:pPr>
      <w:r>
        <w:t xml:space="preserve">The financial barrier to this training has been my most significant obstacle. While I’ve worked as a certified first responder for the Municipal Fire Department since 2023, earning $350/month, the tuition and equipment costs for Universidad de Antioquia’s Paramedic Program exceed my annual savings by 400%. This scholarship would enable me to focus entirely on clinical immersion—particularly at the university’s simulation center and in collaboration with Medellín’s</w:t>
      </w:r>
      <w:r>
        <w:t xml:space="preserve"> </w:t>
      </w:r>
      <w:r>
        <w:rPr>
          <w:iCs/>
          <w:i/>
        </w:rPr>
        <w:t xml:space="preserve">Emergencias 123</w:t>
      </w:r>
      <w:r>
        <w:t xml:space="preserve"> </w:t>
      </w:r>
      <w:r>
        <w:t xml:space="preserve">network—without diverting energy toward financial survival. I’ve calculated that the scholarship coverage would directly fund my EMT-Basic certification, trauma lab access, and essential field gear (including a specialized backpack for mountainous terrain response).</w:t>
      </w:r>
    </w:p>
    <w:p>
      <w:pPr>
        <w:pStyle w:val="BodyText"/>
      </w:pPr>
      <w:r>
        <w:t xml:space="preserve">I recognize that Medellín’s transformation from a city of violence to one of innovation hinges on healthcare equity. The university’s partnership with</w:t>
      </w:r>
      <w:r>
        <w:t xml:space="preserve"> </w:t>
      </w:r>
      <w:r>
        <w:rPr>
          <w:iCs/>
          <w:i/>
        </w:rPr>
        <w:t xml:space="preserve">Universidad Nacional de Colombia</w:t>
      </w:r>
      <w:r>
        <w:t xml:space="preserve"> </w:t>
      </w:r>
      <w:r>
        <w:t xml:space="preserve">in developing the "Medellín Model" for urban emergency services—integrating paramedic teams with community health workers and traffic management systems—resonates deeply with my vision. My proposed project,</w:t>
      </w:r>
      <w:r>
        <w:t xml:space="preserve"> </w:t>
      </w:r>
      <w:r>
        <w:rPr>
          <w:iCs/>
          <w:i/>
        </w:rPr>
        <w:t xml:space="preserve">"Paramedicos Comunitarios en Acción"</w:t>
      </w:r>
      <w:r>
        <w:t xml:space="preserve">, will train 50 local residents as first responders in Comuna 13, using the university’s curriculum to build sustainable capacity where government resources are stretched thin.</w:t>
      </w:r>
    </w:p>
    <w:p>
      <w:pPr>
        <w:pStyle w:val="BodyText"/>
      </w:pPr>
      <w:r>
        <w:t xml:space="preserve">Upon graduation, I will immediately join Medellín’s municipal emergency service as a frontline paramedic. But my ambition extends beyond clinical work: I aim to co-create Colombia’s first community-driven paramedic training hub in El Retiro, leveraging the university’s academic rigor and Medellín’s social innovation ecosystem. This aligns with President Petro’s "Casa Comunitaria" initiative and Colombia's national goal of achieving 70% emergency response coverage by 2030. I will also partner with</w:t>
      </w:r>
      <w:r>
        <w:t xml:space="preserve"> </w:t>
      </w:r>
      <w:r>
        <w:rPr>
          <w:iCs/>
          <w:i/>
        </w:rPr>
        <w:t xml:space="preserve">Colombia Salud Mental</w:t>
      </w:r>
      <w:r>
        <w:t xml:space="preserve"> </w:t>
      </w:r>
      <w:r>
        <w:t xml:space="preserve">to integrate mental health first aid into paramedic protocols—addressing the silent epidemic of post-traumatic stress in high-violence zones.</w:t>
      </w:r>
    </w:p>
    <w:p>
      <w:pPr>
        <w:pStyle w:val="BodyText"/>
      </w:pPr>
      <w:r>
        <w:t xml:space="preserve">In closing, this Scholarship Application Letter embodies my promise: To honor Colombia’s resilience by becoming a paramedic who serves not just as a clinician, but as an architect of emergency care equity. My journey from watching emergencies unfold without professional help to training for the front lines is complete in Medellín—a city that teaches us that healing begins where we stand. I am prepared to invest every hour of this scholarship into becoming the paramedic my community needs today and Colombia will require tomorrow.</w:t>
      </w:r>
    </w:p>
    <w:p>
      <w:pPr>
        <w:pStyle w:val="BodyText"/>
      </w:pPr>
      <w:r>
        <w:t xml:space="preserve">With unwavering commitment to emergency healthcare excellence,</w:t>
      </w:r>
    </w:p>
    <w:p>
      <w:pPr>
        <w:pStyle w:val="BodyText"/>
      </w:pPr>
      <w:r>
        <w:rPr>
          <w:bCs/>
          <w:b/>
        </w:rPr>
        <w:t xml:space="preserve">Alejandra M. Ruiz</w:t>
      </w:r>
      <w:r>
        <w:t xml:space="preserve"> </w:t>
      </w:r>
      <w:r>
        <w:t xml:space="preserve">Certified First Responder (IT Antioquia)</w:t>
      </w:r>
      <w:r>
        <w:t xml:space="preserve"> </w:t>
      </w:r>
      <w:r>
        <w:t xml:space="preserve">Resident of Medellín, Colombia | alejandramruiz@email.com | +57 321 XXX XXXX</w:t>
      </w:r>
    </w:p>
    <w:p>
      <w:pPr>
        <w:pStyle w:val="BodyText"/>
      </w:pPr>
      <w:r>
        <w:t xml:space="preserve">APPENDIX: Supporting Documents Included</w:t>
      </w:r>
    </w:p>
    <w:p>
      <w:pPr>
        <w:numPr>
          <w:ilvl w:val="0"/>
          <w:numId w:val="1001"/>
        </w:numPr>
        <w:pStyle w:val="Compact"/>
      </w:pPr>
      <w:r>
        <w:t xml:space="preserve">• Certificate of EMT-Basic Training (IT Antioquia, 2023)</w:t>
      </w:r>
    </w:p>
    <w:p>
      <w:pPr>
        <w:numPr>
          <w:ilvl w:val="0"/>
          <w:numId w:val="1001"/>
        </w:numPr>
        <w:pStyle w:val="Compact"/>
      </w:pPr>
      <w:r>
        <w:t xml:space="preserve">• Thesis Recognition from INS (National Health Institute)</w:t>
      </w:r>
    </w:p>
    <w:p>
      <w:pPr>
        <w:numPr>
          <w:ilvl w:val="0"/>
          <w:numId w:val="1001"/>
        </w:numPr>
        <w:pStyle w:val="Compact"/>
      </w:pPr>
      <w:r>
        <w:t xml:space="preserve">• Letters of Recommendation from Hospital San Juan de Dios</w:t>
      </w:r>
    </w:p>
    <w:p>
      <w:pPr>
        <w:numPr>
          <w:ilvl w:val="0"/>
          <w:numId w:val="1001"/>
        </w:numPr>
        <w:pStyle w:val="Compact"/>
      </w:pPr>
      <w:r>
        <w:t xml:space="preserve">• Community Service Log (2022-2024, 187 hours with Corpoesparcimiento)</w:t>
      </w:r>
    </w:p>
    <w:p>
      <w:pPr>
        <w:pStyle w:val="FirstParagraph"/>
      </w:pPr>
      <w:r>
        <w:t xml:space="preserve">Word Count: 827 | Confidential Document | Universidad de Antioquia Scholarship Application</w:t>
      </w:r>
    </w:p>
    <w:p>
      <w:pPr>
        <w:pStyle w:val="BodyText"/>
      </w:pPr>
      <w:r>
        <w:t xml:space="preserve">This letter is submitted in compliance with Colombia’s Resolution 2497 of 2021 for higher education equity programs.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 Medellín</dc:title>
  <dc:creator/>
  <dc:language>en</dc:language>
  <cp:keywords/>
  <dcterms:created xsi:type="dcterms:W3CDTF">2026-07-24T19:17:13Z</dcterms:created>
  <dcterms:modified xsi:type="dcterms:W3CDTF">2026-07-24T19:17:13Z</dcterms:modified>
</cp:coreProperties>
</file>

<file path=docProps/custom.xml><?xml version="1.0" encoding="utf-8"?>
<Properties xmlns="http://schemas.openxmlformats.org/officeDocument/2006/custom-properties" xmlns:vt="http://schemas.openxmlformats.org/officeDocument/2006/docPropsVTypes"/>
</file>