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Training</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867b48c6a2abe5eba141645e4bd024d6eec75b"/>
    <w:p>
      <w:pPr>
        <w:pStyle w:val="Heading1"/>
      </w:pPr>
      <w:r>
        <w:t xml:space="preserve">Comprehensive Scholarship Application Letter for Paramedic Education in DR Congo Kinshasa</w:t>
      </w:r>
    </w:p>
    <w:p>
      <w:pPr>
        <w:pStyle w:val="FirstParagraph"/>
      </w:pPr>
      <w:r>
        <w:t xml:space="preserve">Dear Esteemed Scholarship Committee,</w:t>
      </w:r>
    </w:p>
    <w:p>
      <w:pPr>
        <w:pStyle w:val="BodyText"/>
      </w:pPr>
      <w:r>
        <w:t xml:space="preserve">With profound respect for your institution's commitment to transforming healthcare education in underserved regions, I submit this</w:t>
      </w:r>
      <w:r>
        <w:t xml:space="preserve"> </w:t>
      </w:r>
      <w:r>
        <w:rPr>
          <w:bCs/>
          <w:b/>
        </w:rPr>
        <w:t xml:space="preserve">Scholarship Application Letter</w:t>
      </w:r>
      <w:r>
        <w:t xml:space="preserve"> </w:t>
      </w:r>
      <w:r>
        <w:t xml:space="preserve">requesting financial support to pursue advanced Paramedic training at the University of Kinshasa’s Faculty of Medicine. My life's purpose is unequivocally aligned with addressing the critical healthcare crisis in</w:t>
      </w:r>
      <w:r>
        <w:t xml:space="preserve"> </w:t>
      </w:r>
      <w:r>
        <w:rPr>
          <w:bCs/>
          <w:b/>
        </w:rPr>
        <w:t xml:space="preserve">DR Congo Kinshasa</w:t>
      </w:r>
      <w:r>
        <w:t xml:space="preserve">, where emergency medical services remain fragmented, under-resourced, and inaccessible to millions living in urban slums and conflict-affected zones. As a native Kinshasan with firsthand experience witnessing preventable deaths during cholera outbreaks and road traffic accidents, I have dedicated myself to becoming a skilled</w:t>
      </w:r>
      <w:r>
        <w:t xml:space="preserve"> </w:t>
      </w:r>
      <w:r>
        <w:rPr>
          <w:bCs/>
          <w:b/>
        </w:rPr>
        <w:t xml:space="preserve">Paramedic</w:t>
      </w:r>
      <w:r>
        <w:t xml:space="preserve"> </w:t>
      </w:r>
      <w:r>
        <w:t xml:space="preserve">capable of delivering life-saving care where it is most urgently needed.</w:t>
      </w:r>
    </w:p>
    <w:p>
      <w:pPr>
        <w:pStyle w:val="BodyText"/>
      </w:pPr>
      <w:r>
        <w:t xml:space="preserve">Growing up in the densely populated Kalamu district of Kinshasa, I witnessed daily the devastating consequences of healthcare deserts. During the 2021 Ebola outbreak near Gombe, I assisted local community health workers by transporting patients on makeshift stretchers to distant clinics—only to find facilities overwhelmed and lacking basic equipment. On another occasion, a neighbor’s child suffered severe burns from a cooking accident; despite my frantic efforts to reach the nearest hospital, we were turned away due to lack of emergency beds. These experiences crystallized my resolve:</w:t>
      </w:r>
      <w:r>
        <w:t xml:space="preserve"> </w:t>
      </w:r>
      <w:r>
        <w:rPr>
          <w:bCs/>
          <w:b/>
        </w:rPr>
        <w:t xml:space="preserve">DR Congo Kinshasa</w:t>
      </w:r>
      <w:r>
        <w:t xml:space="preserve"> </w:t>
      </w:r>
      <w:r>
        <w:t xml:space="preserve">requires trained paramedics who understand local context, language barriers, and cultural nuances. However, the cost of formal Paramedic education—exceeding $500 annually for tuition and essential clinical equipment—remains prohibitive for students from low-income backgrounds like mine. My family’s limited income as street vendors makes securing this training impossible without scholarship assistance.</w:t>
      </w:r>
    </w:p>
    <w:p>
      <w:pPr>
        <w:pStyle w:val="BodyText"/>
      </w:pPr>
      <w:r>
        <w:t xml:space="preserve">My academic journey has prepared me to excel in paramedic training. I completed a two-year Certificate in Emergency First Response at Kinshasa’s Community Health Academy, where I ranked among the top 5% of 120 students for clinical simulations involving trauma stabilization and pediatric resuscitation. During fieldwork at Hôpital de la Commune II, I assisted physicians in managing malaria complications and maternal hemorrhages under resource-constrained conditions—skills directly transferable to paramedic practice. Crucially, I speak Lingala, French, and Swahili fluently, enabling me to communicate effectively with patients across Kinshasa’s diverse ethnic groups. My proposed curriculum at the University of Kinshasa includes specialized modules in disaster response (critical given recurring floods in areas like Makala), mental health first aid for conflict survivors, and mobile clinic operations—strategies proven effective by organizations like MSF during past crises. This training will equip me to become a</w:t>
      </w:r>
      <w:r>
        <w:t xml:space="preserve"> </w:t>
      </w:r>
      <w:r>
        <w:rPr>
          <w:bCs/>
          <w:b/>
        </w:rPr>
        <w:t xml:space="preserve">Paramedic</w:t>
      </w:r>
      <w:r>
        <w:t xml:space="preserve"> </w:t>
      </w:r>
      <w:r>
        <w:t xml:space="preserve">who doesn’t just treat symptoms but addresses systemic gaps through community-centered care.</w:t>
      </w:r>
    </w:p>
    <w:p>
      <w:pPr>
        <w:pStyle w:val="BodyText"/>
      </w:pPr>
      <w:r>
        <w:t xml:space="preserve">The impact of this scholarship extends far beyond my personal success. Upon graduation, I will join the Kinshasa Emergency Response Network (KERN), a grassroots initiative covering 15 neighborhoods currently without dedicated paramedics. KERN’s data shows that every 10 minutes lost in emergency response reduces survival rates by 30% for trauma patients—yet only 2% of Kinshasa’s population has access to trained responders. My role will involve:</w:t>
      </w:r>
    </w:p>
    <w:p>
      <w:pPr>
        <w:numPr>
          <w:ilvl w:val="0"/>
          <w:numId w:val="1001"/>
        </w:numPr>
        <w:pStyle w:val="Compact"/>
      </w:pPr>
      <w:r>
        <w:t xml:space="preserve">Deploying rapid-response teams to high-risk areas like the Kasavubu market, where daily injuries from unstable structures and overcrowded transport are common</w:t>
      </w:r>
    </w:p>
    <w:p>
      <w:pPr>
        <w:numPr>
          <w:ilvl w:val="0"/>
          <w:numId w:val="1001"/>
        </w:numPr>
        <w:pStyle w:val="Compact"/>
      </w:pPr>
      <w:r>
        <w:t xml:space="preserve">Training 50 community health volunteers annually in basic life support (a model that has reduced maternal mortality by 18% in similar pilot programs)</w:t>
      </w:r>
    </w:p>
    <w:p>
      <w:pPr>
        <w:numPr>
          <w:ilvl w:val="0"/>
          <w:numId w:val="1001"/>
        </w:numPr>
        <w:pStyle w:val="Compact"/>
      </w:pPr>
      <w:r>
        <w:t xml:space="preserve">Developing mobile clinics for remote communities near the Congo River, where river accidents claim over 40 lives monthly</w:t>
      </w:r>
    </w:p>
    <w:p>
      <w:pPr>
        <w:pStyle w:val="FirstParagraph"/>
      </w:pPr>
      <w:r>
        <w:t xml:space="preserve">This work directly addresses the UNICEF-identified priority: "Reducing preventable deaths from injuries in urban settings." My presence would fill a critical void—Kinshasa has fewer than 50 certified paramedics for its 18 million residents, compared to over 200 per million in developed nations.</w:t>
      </w:r>
    </w:p>
    <w:p>
      <w:pPr>
        <w:pStyle w:val="BodyText"/>
      </w:pPr>
      <w:r>
        <w:t xml:space="preserve">Financial constraints have already delayed my application by two years. I worked nights at a textile factory to save funds, but the cost of required medical kits (e.g., tourniquets, IV supplies) and transportation to clinical sites remains unaffordable. Your scholarship would cover 100% of tuition and essential equipment, freeing me to focus entirely on mastering advanced techniques like field intubation and wilderness medicine—skills that could save lives in Kinshasa’s challenging terrain. Unlike donor-funded projects that impose external protocols, I will integrate my training with Kinshasa’s existing health system through partnerships with the Ministry of Health’s Emergency Response Unit. This ensures sustainability: my graduates will not only serve patients but also mentor future paramedics within</w:t>
      </w:r>
      <w:r>
        <w:t xml:space="preserve"> </w:t>
      </w:r>
      <w:r>
        <w:rPr>
          <w:bCs/>
          <w:b/>
        </w:rPr>
        <w:t xml:space="preserve">DR Congo Kinshasa</w:t>
      </w:r>
      <w:r>
        <w:t xml:space="preserve">’s own healthcare ecosystem.</w:t>
      </w:r>
    </w:p>
    <w:p>
      <w:pPr>
        <w:pStyle w:val="BodyText"/>
      </w:pPr>
      <w:r>
        <w:t xml:space="preserve">I recognize that healthcare in Kinshasa is not merely a technical challenge—it is deeply political, economic, and cultural. As a community member who has navigated the city’s informal economy and witnessed its resilience firsthand, I bring an irreplaceable perspective. My vision for</w:t>
      </w:r>
      <w:r>
        <w:t xml:space="preserve"> </w:t>
      </w:r>
      <w:r>
        <w:rPr>
          <w:bCs/>
          <w:b/>
        </w:rPr>
        <w:t xml:space="preserve">DR Congo Kinshasa</w:t>
      </w:r>
      <w:r>
        <w:t xml:space="preserve"> </w:t>
      </w:r>
      <w:r>
        <w:t xml:space="preserve">includes paramedics as trusted neighbors: the person who recognizes you in a marketplace when you collapse from heatstroke, the one who speaks your language while stabilizing your child after a fall. This scholarship is not an expense; it is an investment in community-owned healthcare that can transform survival rates for generations.</w:t>
      </w:r>
    </w:p>
    <w:p>
      <w:pPr>
        <w:pStyle w:val="BodyText"/>
      </w:pPr>
      <w:r>
        <w:t xml:space="preserve">As I prepare to apply my knowledge at the University of Kinshasa’s clinical sites, I carry with me the memory of a young girl who survived meningitis only because a nurse held her hand through the night. With your support, I will be that hand for countless others. Thank you for considering this</w:t>
      </w:r>
      <w:r>
        <w:t xml:space="preserve"> </w:t>
      </w:r>
      <w:r>
        <w:rPr>
          <w:bCs/>
          <w:b/>
        </w:rPr>
        <w:t xml:space="preserve">Scholarship Application Letter</w:t>
      </w:r>
      <w:r>
        <w:t xml:space="preserve"> </w:t>
      </w:r>
      <w:r>
        <w:t xml:space="preserve">and for empowering a</w:t>
      </w:r>
      <w:r>
        <w:t xml:space="preserve"> </w:t>
      </w:r>
      <w:r>
        <w:rPr>
          <w:bCs/>
          <w:b/>
        </w:rPr>
        <w:t xml:space="preserve">Paramedic</w:t>
      </w:r>
      <w:r>
        <w:t xml:space="preserve"> </w:t>
      </w:r>
      <w:r>
        <w:t xml:space="preserve">whose roots and future are irrevocably tied to</w:t>
      </w:r>
      <w:r>
        <w:t xml:space="preserve"> </w:t>
      </w:r>
      <w:r>
        <w:rPr>
          <w:bCs/>
          <w:b/>
        </w:rPr>
        <w:t xml:space="preserve">DR Congo Kinshasa</w:t>
      </w:r>
      <w:r>
        <w:t xml:space="preserve">.</w:t>
      </w:r>
    </w:p>
    <w:p>
      <w:pPr>
        <w:pStyle w:val="BodyText"/>
      </w:pPr>
      <w:r>
        <w:t xml:space="preserve">Sincerely,</w:t>
      </w:r>
      <w:r>
        <w:br/>
      </w:r>
      <w:r>
        <w:t xml:space="preserve">Jean-Paul Kabwe</w:t>
      </w:r>
      <w:r>
        <w:br/>
      </w:r>
      <w:r>
        <w:t xml:space="preserve">Kinshasa, Democratic Republic of the Congo</w:t>
      </w:r>
      <w:r>
        <w:br/>
      </w:r>
      <w:r>
        <w:t xml:space="preserve">Contact: +243 812 345 678 | jp.kabwe@email.com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Training for DR Congo Kinshasa</dc:title>
  <dc:creator/>
  <dc:language>en</dc:language>
  <cp:keywords/>
  <dcterms:created xsi:type="dcterms:W3CDTF">2026-07-21T02:54:47Z</dcterms:created>
  <dcterms:modified xsi:type="dcterms:W3CDTF">2026-07-21T02:54:47Z</dcterms:modified>
</cp:coreProperties>
</file>

<file path=docProps/custom.xml><?xml version="1.0" encoding="utf-8"?>
<Properties xmlns="http://schemas.openxmlformats.org/officeDocument/2006/custom-properties" xmlns:vt="http://schemas.openxmlformats.org/officeDocument/2006/docPropsVTypes"/>
</file>