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in</w:t>
      </w:r>
      <w:r>
        <w:t xml:space="preserve"> </w:t>
      </w:r>
      <w:r>
        <w:t xml:space="preserve">Peru</w:t>
      </w:r>
      <w:r>
        <w:t xml:space="preserve"> </w:t>
      </w:r>
      <w:r>
        <w:t xml:space="preserve">Lima</w:t>
      </w:r>
    </w:p>
    <w:bookmarkStart w:id="21" w:name="X0353dde6b351532b98edd3782ec100db23f5003"/>
    <w:p>
      <w:pPr>
        <w:pStyle w:val="Heading1"/>
      </w:pPr>
      <w:r>
        <w:t xml:space="preserve">SCHOLARSHIP APPLICATION LETTER FOR PARAMEDIC TRAINING IN LIMA, PERU</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National Institute of Emergency Medicine (INEM)</w:t>
      </w:r>
      <w:r>
        <w:br/>
      </w:r>
      <w:r>
        <w:t xml:space="preserve">Lima, Peru</w:t>
      </w:r>
    </w:p>
    <w:bookmarkStart w:id="20" w:name="X87016031de2b793ac9f8a02dec6fdcffefc03ad"/>
    <w:p>
      <w:pPr>
        <w:pStyle w:val="Heading2"/>
      </w:pPr>
      <w:r>
        <w:t xml:space="preserve">Subject: Scholarship Application for Advanced Paramedic Certification Program</w:t>
      </w:r>
    </w:p>
    <w:p>
      <w:pPr>
        <w:pStyle w:val="FirstParagraph"/>
      </w:pPr>
      <w:r>
        <w:t xml:space="preserve">To the Esteemed Members of the Admissions Committee,</w:t>
      </w:r>
    </w:p>
    <w:p>
      <w:pPr>
        <w:pStyle w:val="BodyText"/>
      </w:pPr>
      <w:r>
        <w:t xml:space="preserve">It is with profound respect for Lima’s healthcare challenges and unwavering dedication to saving lives that I submit this Scholarship Application Letter. As a native of Lima who has witnessed firsthand the critical gaps in emergency medical services across our bustling metropolis, I seek admission to your prestigious Paramedic training program—a transformative opportunity to become a frontline responder equipped to address the urgent needs of Peru’s most vulnerable communities.</w:t>
      </w:r>
    </w:p>
    <w:p>
      <w:pPr>
        <w:pStyle w:val="BodyText"/>
      </w:pPr>
      <w:r>
        <w:t xml:space="preserve">Lima, with its 10 million residents and sprawling neighborhoods like Villa El Salvador, Comas, and Lurigancho, faces staggering emergency response challenges. According to Peruvian Ministry of Health reports (2023), ambulance response times in marginalized districts exceed 45 minutes during peak hours—a delay that often proves fatal for cardiac arrest victims or trauma patients from road accidents. I recall vividly the night last year when I rushed to aid a motorcycle accident victim on Av. Brasil near El Agustino; despite my first-aid training, I stood helplessly as the nearest ambulance took 52 minutes to arrive. This experience crystallized my resolve: true change demands advanced paramedic expertise, not just good intentions.</w:t>
      </w:r>
    </w:p>
    <w:p>
      <w:pPr>
        <w:pStyle w:val="BodyText"/>
      </w:pPr>
      <w:r>
        <w:t xml:space="preserve">My academic journey has been meticulously aligned with this mission. I earned a Technical Certificate in Emergency First Response from the Lima Red Cross (2021), completing 300+ hours of clinical simulations and field practice across three district health centers. My thesis at the Universidad Nacional Pedro Ruiz Gallo—titled "Urban Emergency Gaps in Metropolitan Lima: A District-Level Analysis"—examined data from 15 emergency call centers, revealing that 68% of preventable deaths occurred within zones with insufficient paramedic coverage. This research ignited my determination to become a certified Paramedic capable of designing localized response strategies.</w:t>
      </w:r>
    </w:p>
    <w:p>
      <w:pPr>
        <w:pStyle w:val="BodyText"/>
      </w:pPr>
      <w:r>
        <w:t xml:space="preserve">Despite academic success, financial constraints threaten my path. My family operates a modest grocery store in Surco; while we value education deeply, tuition for Lima’s accredited Paramedic programs exceeds our annual income (estimated at S/ 28,000 annually). I have worked 25 hours weekly as a community health volunteer since age 18 to fund basic supplies, but this cannot cover the full cost. The INEM scholarship represents not merely financial aid—it is the catalyst that will transform my service-driven vision into reality.</w:t>
      </w:r>
    </w:p>
    <w:p>
      <w:pPr>
        <w:pStyle w:val="BodyText"/>
      </w:pPr>
      <w:r>
        <w:t xml:space="preserve">Why INEM? Your curriculum uniquely bridges theory and Lima’s realities: courses like "Mass Casualty Management in Dense Urban Environments" and field rotations at Hospital Edgardo Rebagliati Martins directly prepare students for our city’s crises. I am particularly drawn to Dr. María Sánchez’s trauma module, which addresses the 34% of Lima emergency cases linked to traffic collisions—a statistic that resonates with my personal experience on Av. Brasil. INEM’s partnership with the Metropolitan Police Department also offers critical exposure to real-time emergency coordination—essential for paramedics serving Peru Lima.</w:t>
      </w:r>
    </w:p>
    <w:p>
      <w:pPr>
        <w:pStyle w:val="BodyText"/>
      </w:pPr>
      <w:r>
        <w:t xml:space="preserve">My future vision is inseparable from Lima’s future health landscape. Upon certification, I will join the Comunidad Saludable initiative in Lurigancho, establishing mobile clinics staffed by paramedic teams to reduce response times in 12 high-risk sectors. I envision creating a community-led "Paramedic Ambassador" program training local youth as first responders—addressing both immediate care gaps and long-term capacity building. This model, piloted successfully with UNICEF in Chosica, could be scaled across Lima if paramedics like me are properly equipped.</w:t>
      </w:r>
    </w:p>
    <w:p>
      <w:pPr>
        <w:pStyle w:val="BodyText"/>
      </w:pPr>
      <w:r>
        <w:t xml:space="preserve">I am acutely aware that this Scholarship Application Letter must reflect more than academic merit—it must embody a commitment to Peru’s most urgent healthcare needs. As a Lima native who has navigated its streets at dawn and midnight, I understand that paramedics here do not just treat patients; we are lifelines for communities where every minute counts. My goal is not merely to graduate but to become a cornerstone of Lima’s emergency system—a Paramedic who transforms response times from deadly delays into moments of hope.</w:t>
      </w:r>
    </w:p>
    <w:p>
      <w:pPr>
        <w:pStyle w:val="BodyText"/>
      </w:pPr>
      <w:r>
        <w:t xml:space="preserve">I respectfully request the opportunity to contribute my resilience, local insight, and unwavering dedication to INEM’s mission. With this scholarship, I pledge not only academic excellence but a lifetime commitment to advancing medical care across Peru Lima. Thank you for considering an application forged in the heart of our city’s struggle and hope.</w:t>
      </w:r>
    </w:p>
    <w:p>
      <w:pPr>
        <w:pStyle w:val="BodyText"/>
      </w:pPr>
      <w:r>
        <w:t xml:space="preserve">Sincerely,</w:t>
      </w:r>
    </w:p>
    <w:p>
      <w:pPr>
        <w:pStyle w:val="BodyText"/>
      </w:pPr>
      <w:r>
        <w:t xml:space="preserve">[Your Full Name]</w:t>
      </w:r>
    </w:p>
    <w:p>
      <w:pPr>
        <w:pStyle w:val="BodyText"/>
      </w:pPr>
      <w:r>
        <w:t xml:space="preserve">"In Lima’s streets, we don’t just carry medical equipment—we carry the hope of a city waiting for help." –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in Peru Lima</dc:title>
  <dc:creator/>
  <dc:language>en</dc:language>
  <cp:keywords/>
  <dcterms:created xsi:type="dcterms:W3CDTF">2026-07-22T11:19:24Z</dcterms:created>
  <dcterms:modified xsi:type="dcterms:W3CDTF">2026-07-22T11:19:24Z</dcterms:modified>
</cp:coreProperties>
</file>

<file path=docProps/custom.xml><?xml version="1.0" encoding="utf-8"?>
<Properties xmlns="http://schemas.openxmlformats.org/officeDocument/2006/custom-properties" xmlns:vt="http://schemas.openxmlformats.org/officeDocument/2006/docPropsVTypes"/>
</file>