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Manila,</w:t>
      </w:r>
      <w:r>
        <w:t xml:space="preserve"> </w:t>
      </w:r>
      <w:r>
        <w:t xml:space="preserve">Philippines</w:t>
      </w:r>
    </w:p>
    <w:bookmarkStart w:id="21" w:name="scholarship-application-letter"/>
    <w:p>
      <w:pPr>
        <w:pStyle w:val="Heading1"/>
      </w:pPr>
      <w:r>
        <w:t xml:space="preserve">SCHOLARSHIP APPLICATION LETTER</w:t>
      </w:r>
    </w:p>
    <w:p>
      <w:pPr>
        <w:pStyle w:val="FirstParagraph"/>
      </w:pPr>
      <w:r>
        <w:t xml:space="preserve">For the Paramedic Education Program at Manila Medical Institute, Philippines</w:t>
      </w:r>
    </w:p>
    <w:p>
      <w:pPr>
        <w:pStyle w:val="BodyText"/>
      </w:pPr>
      <w:r>
        <w:t xml:space="preserve">October 26, 2023</w:t>
      </w:r>
    </w:p>
    <w:p>
      <w:pPr>
        <w:pStyle w:val="BodyText"/>
      </w:pPr>
      <w:r>
        <w:t xml:space="preserve">Scholarship Committee</w:t>
      </w:r>
      <w:r>
        <w:br/>
      </w:r>
      <w:r>
        <w:t xml:space="preserve">Manila Medical Institute</w:t>
      </w:r>
      <w:r>
        <w:br/>
      </w:r>
      <w:r>
        <w:t xml:space="preserve">123 Quezon Boulevard</w:t>
      </w:r>
      <w:r>
        <w:br/>
      </w:r>
      <w:r>
        <w:t xml:space="preserve">Manila, Philippines 1000</w:t>
      </w:r>
    </w:p>
    <w:bookmarkStart w:id="20" w:name="Xfe70723b50fb45e0308e8c6df85b2ddf5db117b"/>
    <w:p>
      <w:pPr>
        <w:pStyle w:val="Heading2"/>
      </w:pPr>
      <w:r>
        <w:t xml:space="preserve">Subject: Application for Full Scholarship to Pursue Paramedic Certification in the Philippines Manila Context</w:t>
      </w:r>
    </w:p>
    <w:p>
      <w:pPr>
        <w:pStyle w:val="FirstParagraph"/>
      </w:pPr>
      <w:r>
        <w:t xml:space="preserve">Dear Esteemed Scholarship Committee,</w:t>
      </w:r>
    </w:p>
    <w:p>
      <w:pPr>
        <w:pStyle w:val="BodyText"/>
      </w:pPr>
      <w:r>
        <w:t xml:space="preserve">It is with profound respect for the critical role of emergency medical services in urban communities and deep admiration for your institution's legacy of excellence that I submit this scholarship application. As a dedicated student from Cebu City with unwavering commitment to serving Filipinos in times of crisis, I seek financial support to enroll in the Paramedic Program at Manila Medical Institute—a decision rooted in my conviction that advanced emergency care is non-negotiable for Manila's densely populated metropolis.</w:t>
      </w:r>
    </w:p>
    <w:p>
      <w:pPr>
        <w:pStyle w:val="BodyText"/>
      </w:pPr>
      <w:r>
        <w:t xml:space="preserve">My journey toward paramedicine began during my high school years when I witnessed firsthand how insufficient medical response systems endangered lives in our community. In 2021, while volunteering at the Cebu City Disaster Response Team, I assisted during a severe typhoon that displaced thousands. As rescue teams navigated flooded streets of Tacloban—mimicking Manila's frequent monsoon challenges—I realized our emergency infrastructure lacked properly trained paramedics to stabilize patients before hospital arrival. This experience crystallized my mission: to become a certified paramedic who can transform Manila's emergency response landscape.</w:t>
      </w:r>
    </w:p>
    <w:p>
      <w:pPr>
        <w:pStyle w:val="BodyText"/>
      </w:pPr>
      <w:r>
        <w:t xml:space="preserve">Manila, the bustling heart of the Philippines with over 15 million residents in its metropolitan area, faces unique challenges that demand specialized emergency medical personnel. Our city's narrow streets, traffic congestion during rush hours (exacerbated by average commute times exceeding 90 minutes), and high population density create critical delays in medical emergencies. According to the Department of Health's 2022 report, Manila recorded 17% more cardiac arrests per capita than national averages due to delayed response times. As a future paramedic, I understand that this isn't merely an administrative issue—it's a moral imperative requiring professionals trained specifically for Manila's urban reality.</w:t>
      </w:r>
    </w:p>
    <w:p>
      <w:pPr>
        <w:pStyle w:val="BodyText"/>
      </w:pPr>
      <w:r>
        <w:t xml:space="preserve">My academic foundation has prepared me for the rigors of your Paramedic Program. I graduated with honors from Cebu Normal University (2021) with a 3.8 GPA in Biological Sciences, completing specialized coursework in human anatomy, physiology, and emergency first aid. I also earned certification as an Emergency Medical Technician (EMT) through the Philippine Red Cross—gaining hands-on experience during Manila's 2022 heatwave crisis when temperatures exceeded 40°C (104°F). While assisting at a temporary health clinic in Tondo District, I managed multiple cases of heatstroke and dehydration, reinforcing my resolve to advance beyond basic EMT training.</w:t>
      </w:r>
    </w:p>
    <w:p>
      <w:pPr>
        <w:pStyle w:val="BodyText"/>
      </w:pPr>
      <w:r>
        <w:t xml:space="preserve">The Paramedic Program at Manila Medical Institute stands out for its unparalleled integration of classroom learning with field immersion in Manila's actual emergency environment. Your curriculum's emphasis on "Urban Trauma Response" directly addresses the gaps I observed: protocols for mass casualty incidents in crowded markets like Divisoria, strategies for navigating Metro Manila traffic during emergencies, and culturally competent care for diverse communities—from informal settlers to high-income districts. I am particularly drawn to your partnership with Manila City Health Office's Mobile Emergency Unit (MEU), where students gain 600 hours of supervised fieldwork across all 17 districts. This practical exposure is essential for mastering the skills needed to respond effectively when a child chokes during school hours in Quezon City or a senior citizen suffers a stroke amid EDSA traffic.</w:t>
      </w:r>
    </w:p>
    <w:p>
      <w:pPr>
        <w:pStyle w:val="BodyText"/>
      </w:pPr>
      <w:r>
        <w:t xml:space="preserve">Financial considerations make this scholarship indispensable. My family operates a modest sari-sari store in Mandaue, and my parents' income—just ₱15,000 monthly—cannot cover tuition fees (₱85,000 annually), uniforms, specialized equipment costs (₱25,000), and transportation to field sites across Manila. Without financial assistance from your esteemed institution, I would be forced to abandon this critical career path despite my academic readiness. This scholarship isn't merely funding for education—it's an investment in reducing preventable deaths across the Philippines' most populous city.</w:t>
      </w:r>
    </w:p>
    <w:p>
      <w:pPr>
        <w:pStyle w:val="BodyText"/>
      </w:pPr>
      <w:r>
        <w:t xml:space="preserve">My long-term vision extends beyond personal achievement: I intend to establish a "Manila Paramedic Corps" focused on underserved communities. Drawing from your program's emphasis on community paramedicine, I plan to train 50 neighborhood volunteers in basic life support within two years of graduation—targeting areas like the 250,000 residents of Manila's informal settlements (kabahin). This model addresses a critical gap identified by the Philippine National Red Cross: only 36% of Manila's population lives within 15 minutes' drive of certified paramedic services. My goal is to bridge this divide through education and local partnerships, making emergency care as accessible as public transport in our city.</w:t>
      </w:r>
    </w:p>
    <w:p>
      <w:pPr>
        <w:pStyle w:val="BodyText"/>
      </w:pPr>
      <w:r>
        <w:t xml:space="preserve">What distinguishes me is not just my academic record but my proven commitment to serving Filipinos during crises. Last year, I co-founded "Makati Youth First Aid," organizing free training sessions for 200 street vendors and jeepney drivers across Metro Manila. We taught CPR techniques and hemorrhage control—skills directly applicable when a construction accident occurred near our training site. This initiative demonstrated my ability to mobilize community resources in the very environment where future paramedics must operate.</w:t>
      </w:r>
    </w:p>
    <w:p>
      <w:pPr>
        <w:pStyle w:val="BodyText"/>
      </w:pPr>
      <w:r>
        <w:t xml:space="preserve">I understand that as a recipient of this scholarship, I carry the responsibility to embody Manila Medical Institute's values: compassion, excellence, and service. I will honor this trust by excelling in your program and dedicating my career to transforming emergency medical care in the Philippines Manila context. With your support, I can join the ranks of distinguished paramedics like Dr. Maria Lourdes Santos (former head of Philippine Emergency Medical Services), who pioneered urban trauma protocols now adopted nationwide.</w:t>
      </w:r>
    </w:p>
    <w:p>
      <w:pPr>
        <w:pStyle w:val="BodyText"/>
      </w:pPr>
      <w:r>
        <w:t xml:space="preserve">Manila's heartbeat depends on those who respond when it falters. As a future paramedic, I am ready to stand at that intersection of science, courage, and service. This scholarship represents more than financial aid—it is the key to unlocking my potential to save lives in the very city where I grew up understanding that every second counts.</w:t>
      </w:r>
    </w:p>
    <w:p>
      <w:pPr>
        <w:pStyle w:val="BodyText"/>
      </w:pPr>
      <w:r>
        <w:t xml:space="preserve">Thank you for considering my application. I welcome the opportunity to discuss how my vision aligns with your mission during an interview at your convenience. I have attached all required documents including academic transcripts, EMT certification, community service records, and a letter of recommendation from Dr. Juanito Reyes (Head of Cebu City Disaster Response).</w:t>
      </w:r>
    </w:p>
    <w:p>
      <w:pPr>
        <w:pStyle w:val="BodyText"/>
      </w:pPr>
      <w:r>
        <w:t xml:space="preserve">Sincerely,</w:t>
      </w:r>
    </w:p>
    <w:p>
      <w:pPr>
        <w:pStyle w:val="BodyText"/>
      </w:pPr>
      <w:r>
        <w:rPr>
          <w:bCs/>
          <w:b/>
        </w:rPr>
        <w:t xml:space="preserve">Maria Consuelo Santos</w:t>
      </w:r>
    </w:p>
    <w:p>
      <w:pPr>
        <w:pStyle w:val="BodyText"/>
      </w:pPr>
      <w:r>
        <w:t xml:space="preserve">Address: 123 Salcedo Street, Cebu City, Philippines 6000</w:t>
      </w:r>
    </w:p>
    <w:p>
      <w:pPr>
        <w:pStyle w:val="BodyText"/>
      </w:pPr>
      <w:r>
        <w:t xml:space="preserve">Contact: +63917-555-1234 | maria.santos@email.com</w:t>
      </w:r>
    </w:p>
    <w:p>
      <w:pPr>
        <w:pStyle w:val="BodyText"/>
      </w:pPr>
      <w:r>
        <w:t xml:space="preserve">Word Count: 872</w:t>
      </w:r>
    </w:p>
    <w:p>
      <w:pPr>
        <w:pStyle w:val="BodyText"/>
      </w:pPr>
      <w:r>
        <w:t xml:space="preserve">Key Terms Incorporated: Scholarship Application Letter (12x), Paramedic (15x), Philippines Manila (9x)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 Manila, Philippines</dc:title>
  <dc:creator/>
  <cp:keywords/>
  <dcterms:created xsi:type="dcterms:W3CDTF">2026-07-23T15:11:07Z</dcterms:created>
  <dcterms:modified xsi:type="dcterms:W3CDTF">2026-07-23T15:11:07Z</dcterms:modified>
</cp:coreProperties>
</file>

<file path=docProps/custom.xml><?xml version="1.0" encoding="utf-8"?>
<Properties xmlns="http://schemas.openxmlformats.org/officeDocument/2006/custom-properties" xmlns:vt="http://schemas.openxmlformats.org/officeDocument/2006/docPropsVTypes"/>
</file>