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Petroleum Engineering Excellence Scholarship</w:t>
      </w:r>
    </w:p>
    <w:p>
      <w:pPr>
        <w:pStyle w:val="BodyText"/>
      </w:pPr>
      <w:r>
        <w:t xml:space="preserve">University of Toronto, Faculty of Applied Science &amp; Engineering</w:t>
      </w:r>
      <w:r>
        <w:br/>
      </w:r>
      <w:r>
        <w:t xml:space="preserve">Toronto, Ontario, Canada M5S 1A4</w:t>
      </w:r>
    </w:p>
    <w:bookmarkEnd w:id="20"/>
    <w:p>
      <w:pPr>
        <w:pStyle w:val="BodyText"/>
      </w:pPr>
      <w:r>
        <w:t xml:space="preserve">Dear Members of the Scholarship Committee,</w:t>
      </w:r>
    </w:p>
    <w:p>
      <w:pPr>
        <w:pStyle w:val="BodyText"/>
      </w:pPr>
      <w:r>
        <w:t xml:space="preserve">I am writing with profound enthusiasm to submit my application for the International Petroleum Engineering Excellence Scholarship at the University of Toronto. As a dedicated and ambitious engineering student from Nigeria with unwavering commitment to sustainable energy solutions, I have meticulously aligned my academic journey with Canada's leadership in responsible petroleum engineering—specifically through my pursuit of advanced studies in Toronto. This Scholarship Application Letter represents not merely an opportunity for financial support, but the crucial catalyst that will enable me to become a transformative</w:t>
      </w:r>
      <w:r>
        <w:t xml:space="preserve"> </w:t>
      </w:r>
      <w:r>
        <w:rPr>
          <w:bCs/>
          <w:b/>
        </w:rPr>
        <w:t xml:space="preserve">Petroleum Engineer</w:t>
      </w:r>
      <w:r>
        <w:t xml:space="preserve"> </w:t>
      </w:r>
      <w:r>
        <w:t xml:space="preserve">contributing meaningfully to Canada’s energy future.</w:t>
      </w:r>
    </w:p>
    <w:p>
      <w:pPr>
        <w:pStyle w:val="BodyText"/>
      </w:pPr>
      <w:r>
        <w:t xml:space="preserve">My passion for petroleum engineering ignited during my undergraduate studies at the University of Lagos, where I graduated with honors in Chemical Engineering. Through capstone projects analyzing reservoir simulation and optimizing production systems, I discovered how engineering principles directly impact global energy security. However, it was during an internship at Nigeria LNG Limited that I confronted the industry’s most pressing challenge: balancing resource extraction with environmental stewardship. Witnessing the delicate dance between economic viability and ecological responsibility solidified my resolve to master petroleum engineering through a lens of sustainability—exactly what Canada Toronto exemplifies as a global leader in responsible hydrocarbon development.</w:t>
      </w:r>
    </w:p>
    <w:p>
      <w:pPr>
        <w:pStyle w:val="BodyText"/>
      </w:pPr>
      <w:r>
        <w:t xml:space="preserve">Canada Toronto stands at the epicenter of this paradigm shift. Unlike many regions where energy extraction conflicts with environmental goals, Canada has pioneered frameworks like the Oil Sands Tailings Reduction Program and carbon capture initiatives that demonstrate how petroleum engineering can evolve toward net-zero outcomes. The University of Toronto’s Department of Chemical Engineering, ranked #1 in Canada for energy research by QS World University Rankings 2023, offers precisely the curriculum I require: courses in Sustainable Reservoir Management, Advanced Petroleum Geoscience, and Carbon Capture Utilization and Storage (CCUS). Moreover, Toronto’s strategic location provides unparalleled access to industry leaders like Suncor Energy (headquartered in Calgary but with significant Toronto R&amp;D investments), Enbridge’s carbon management division, and the Canadian Energy Regulator—organizations actively shaping Canada's energy transition. This geographic convergence of academia, industry, and government policy makes</w:t>
      </w:r>
      <w:r>
        <w:t xml:space="preserve"> </w:t>
      </w:r>
      <w:r>
        <w:rPr>
          <w:bCs/>
          <w:b/>
        </w:rPr>
        <w:t xml:space="preserve">Canada Toronto</w:t>
      </w:r>
      <w:r>
        <w:t xml:space="preserve"> </w:t>
      </w:r>
      <w:r>
        <w:t xml:space="preserve">the unparalleled environment for my professional maturation as a Petroleum Engineer.</w:t>
      </w:r>
    </w:p>
    <w:p>
      <w:pPr>
        <w:pStyle w:val="BodyText"/>
      </w:pPr>
      <w:r>
        <w:t xml:space="preserve">My academic trajectory has prepared me for this rigorous scholarship. I maintained a 3.8/4.0 GPA while leading a student team that developed an AI-driven predictive model for well integrity assessment—published in the International Journal of Oil, Gas and Coal Technology. I also volunteered with Engineers Without Borders Nigeria to implement solar-powered water purification systems near oil-producing communities, reinforcing my belief that energy engineering must serve both economic and social equity. These experiences directly inform my proposed thesis: "Optimizing Enhanced Oil Recovery Techniques Through Machine Learning for Low-Pressure Reservoirs in Carbon-Constrained Environments." This research aligns perfectly with Canada’s Energy Transition Plan and Toronto’s vision as a hub for clean energy innovation.</w:t>
      </w:r>
    </w:p>
    <w:p>
      <w:pPr>
        <w:pStyle w:val="BodyText"/>
      </w:pPr>
      <w:r>
        <w:t xml:space="preserve">The International Petroleum Engineering Excellence Scholarship would alleviate the financial barriers preventing my full immersion in Toronto’s academic ecosystem. As an international student, I face significant tuition and living expenses that would otherwise force me to accept off-campus work exceeding 20 hours weekly—diverting focus from research. Your support will permit me to dedicate 35+ hours weekly to laboratory work at the</w:t>
      </w:r>
      <w:r>
        <w:t xml:space="preserve"> </w:t>
      </w:r>
      <w:r>
        <w:rPr>
          <w:iCs/>
          <w:i/>
        </w:rPr>
        <w:t xml:space="preserve">Centre for Energy Engineering</w:t>
      </w:r>
      <w:r>
        <w:t xml:space="preserve"> </w:t>
      </w:r>
      <w:r>
        <w:t xml:space="preserve">(Toronto’s only university-based energy innovation hub), collaborate with Prof. Dr. Jane Chen on her NSF-funded CCUS project, and participate in field trips to Alberta’s carbon capture facilities—all critical experiences that cannot be replicated remotely. Without this scholarship, I would be unable to fully engage with Toronto’s petroleum engineering community during my master's studies.</w:t>
      </w:r>
    </w:p>
    <w:p>
      <w:pPr>
        <w:pStyle w:val="BodyText"/>
      </w:pPr>
      <w:r>
        <w:t xml:space="preserve">My long-term vision as a</w:t>
      </w:r>
      <w:r>
        <w:t xml:space="preserve"> </w:t>
      </w:r>
      <w:r>
        <w:rPr>
          <w:bCs/>
          <w:b/>
        </w:rPr>
        <w:t xml:space="preserve">Petroleum Engineer</w:t>
      </w:r>
      <w:r>
        <w:t xml:space="preserve"> </w:t>
      </w:r>
      <w:r>
        <w:t xml:space="preserve">is deeply rooted in Canada Toronto’s energy future. Upon graduation, I intend to join the Sustainability Innovation Group at Cenovus Energy (Toronto-based) where I will develop methodologies to reduce methane emissions during extraction by 40%—a target central to Canada’s 2030 climate goals. Beyond corporate work, I plan to establish a Toronto-based NGO partnering with Indigenous communities on energy transition projects, ensuring that petroleum development benefits local populations. My ultimate aspiration is to contribute to the</w:t>
      </w:r>
      <w:r>
        <w:t xml:space="preserve"> </w:t>
      </w:r>
      <w:r>
        <w:rPr>
          <w:bCs/>
          <w:b/>
        </w:rPr>
        <w:t xml:space="preserve">Canada Toronto</w:t>
      </w:r>
      <w:r>
        <w:t xml:space="preserve"> </w:t>
      </w:r>
      <w:r>
        <w:t xml:space="preserve">model where oil and gas sectors actively accelerate decarbonization—not just comply with regulations—through engineering ingenuity.</w:t>
      </w:r>
    </w:p>
    <w:p>
      <w:pPr>
        <w:pStyle w:val="BodyText"/>
      </w:pPr>
      <w:r>
        <w:t xml:space="preserve">I recognize that Canada’s leadership in sustainable petroleum engineering is not accidental. It stems from deliberate investment in education, research, and ethical frameworks—values embodied by this scholarship. The University of Toronto’s commitment to "Engineering for a Better World" mirrors my personal credo: technology must serve people and planet alike. My academic rigor, field experience, and alignment with Canada’s energy vision make me an ideal candidate who will maximize your investment through tangible contributions to the Faculty, industry partners, and the broader</w:t>
      </w:r>
      <w:r>
        <w:t xml:space="preserve"> </w:t>
      </w:r>
      <w:r>
        <w:rPr>
          <w:bCs/>
          <w:b/>
        </w:rPr>
        <w:t xml:space="preserve">Canada Toronto</w:t>
      </w:r>
      <w:r>
        <w:t xml:space="preserve"> </w:t>
      </w:r>
      <w:r>
        <w:t xml:space="preserve">innovation ecosystem.</w:t>
      </w:r>
    </w:p>
    <w:p>
      <w:pPr>
        <w:pStyle w:val="BodyText"/>
      </w:pPr>
      <w:r>
        <w:t xml:space="preserve">I am confident that my journey as a Petroleum Engineer will directly advance Canada’s position as a global energy pioneer. The International Petroleum Engineering Excellence Scholarship is not merely financial aid—it is an investment in Canada’s clean energy transition, and I pledge to honor that trust through excellence in research, professional growth, and community impact. Thank you for considering this Scholarship Application Letter from a future leader ready to help shape sustainable petroleum engineering in Toronto and beyond.</w:t>
      </w:r>
    </w:p>
    <w:p>
      <w:pPr>
        <w:pStyle w:val="BodyText"/>
      </w:pPr>
      <w:r>
        <w:t xml:space="preserve">Sincerely,</w:t>
      </w:r>
      <w:r>
        <w:br/>
      </w:r>
      <w:r>
        <w:br/>
      </w:r>
      <w:r>
        <w:t xml:space="preserve">Amina Okafor</w:t>
      </w:r>
      <w:r>
        <w:br/>
      </w:r>
      <w:r>
        <w:t xml:space="preserve">B.Sc. Chemical Engineering (Honors)</w:t>
      </w:r>
      <w:r>
        <w:br/>
      </w:r>
      <w:r>
        <w:t xml:space="preserve">University of Lagos, Nigeria</w:t>
      </w:r>
      <w:r>
        <w:br/>
      </w:r>
      <w:r>
        <w:t xml:space="preserve">Email: a.okafor@universityoftoronto.ca</w:t>
      </w:r>
      <w:r>
        <w:br/>
      </w:r>
      <w:r>
        <w:t xml:space="preserve">Phone: +1 (416) 555-7890</w:t>
      </w:r>
    </w:p>
    <w:p>
      <w:pPr>
        <w:pStyle w:val="BodyText"/>
      </w:pPr>
      <w:r>
        <w:rPr>
          <w:iCs/>
          <w:i/>
        </w:rP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2026-07-22T08:47:41Z</dcterms:created>
  <dcterms:modified xsi:type="dcterms:W3CDTF">2026-07-22T08:47:41Z</dcterms:modified>
</cp:coreProperties>
</file>

<file path=docProps/custom.xml><?xml version="1.0" encoding="utf-8"?>
<Properties xmlns="http://schemas.openxmlformats.org/officeDocument/2006/custom-properties" xmlns:vt="http://schemas.openxmlformats.org/officeDocument/2006/docPropsVTypes"/>
</file>