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Guangzhou</w:t>
      </w:r>
    </w:p>
    <w:bookmarkStart w:id="20" w:name="Xe7113bebbf0ec1525693c3eee7a3f597e7b776b"/>
    <w:p>
      <w:pPr>
        <w:pStyle w:val="Heading1"/>
      </w:pPr>
      <w:r>
        <w:t xml:space="preserve">Scholarship Application Letter: Advancing Petroleum Engineering Excellence in China's Guangzhou Hub</w:t>
      </w:r>
    </w:p>
    <w:p>
      <w:pPr>
        <w:pStyle w:val="FirstParagraph"/>
      </w:pPr>
      <w:r>
        <w:t xml:space="preserve">Dear Scholarship Selection Committee,</w:t>
      </w:r>
    </w:p>
    <w:p>
      <w:pPr>
        <w:pStyle w:val="BodyText"/>
      </w:pPr>
      <w:r>
        <w:t xml:space="preserve">I am writing with profound enthusiasm to apply for the [Name of Scholarship Program] scholarship to pursue advanced studies in Petroleum Engineering at a prestigious institution in Guangzhou, China. As a dedicated engineering graduate with a steadfast commitment to sustainable energy solutions, I envision myself contributing significantly to China's evolving energy landscape—particularly within the dynamic industrial ecosystem of Guangzhou. This scholarship represents not merely financial support, but a vital catalyst for my mission to become an innovative Petroleum Engineer who addresses real-world challenges in one of Asia's most strategically positioned energy corridors.</w:t>
      </w:r>
    </w:p>
    <w:p>
      <w:pPr>
        <w:pStyle w:val="BodyText"/>
      </w:pPr>
      <w:r>
        <w:t xml:space="preserve">My academic journey has been meticulously aligned with the demands of modern petroleum engineering. I graduated with honors from [Your University Name] with a Bachelor’s degree in Chemical Engineering, maintaining a 3.8/4.0 GPA while completing specialized coursework in reservoir simulation, drilling technology, and environmental impact assessment. My senior thesis, "Enhanced Oil Recovery Techniques for Mature Fields in Southeast Asia," earned departmental recognition and ignited my passion for optimizing hydrocarbon extraction while prioritizing ecological stewardship—a principle that resonates deeply with China's national goals of carbon peaking by 2030 and carbon neutrality by 2060. During an internship at [Local Oil &amp; Gas Company], I assisted in analyzing production data from offshore platforms, directly observing how advanced engineering practices maximize yield while minimizing environmental disruption. This experience solidified my resolve to specialize in petroleum engineering as a pathway to meaningful industry impact.</w:t>
      </w:r>
    </w:p>
    <w:p>
      <w:pPr>
        <w:pStyle w:val="BodyText"/>
      </w:pPr>
      <w:r>
        <w:t xml:space="preserve">Guangzhou is not merely a destination for my studies; it is the epicenter of China’s southern energy revolution. As the capital of Guangdong Province and a core city within the Pearl River Delta Economic Zone, Guangzhou hosts critical infrastructure including the Southern Petrochemical Industrial Park, major refineries operated by Sinopec and CNOOC, and advanced R&amp;D centers focused on offshore exploration. The city’s strategic location—serving as a gateway to ASEAN markets—positions it at the forefront of China’s Belt and Road Initiative in energy development. I am particularly drawn to Guangzhou's unique convergence of academic excellence, industrial scale, and environmental innovation. Institutions like South China University of Technology (SCUT) and Guangdong University of Technology offer world-class Petroleum Engineering programs with industry partnerships that align perfectly with my technical objectives: advancing digital oilfield technologies, optimizing production in complex geological formations, and developing carbon capture solutions for offshore operations.</w:t>
      </w:r>
    </w:p>
    <w:p>
      <w:pPr>
        <w:pStyle w:val="BodyText"/>
      </w:pPr>
      <w:r>
        <w:t xml:space="preserve">My professional goals are intrinsically tied to Guangzhou's energy trajectory. I aim to develop scalable methodologies for reducing greenhouse gas emissions during extraction—a pressing need as China transitions toward cleaner energy without compromising its economic growth. The scholarship would enable me to engage with SCUT’s Center for Energy and Environmental Research, where faculty are pioneering AI-driven reservoir management tools and sustainable drilling practices relevant to the South China Sea fields. Additionally, I seek to collaborate with Guangzhou-based companies like Guangzhou Zhenyuan Group on projects addressing pipeline corrosion in tropical climates—a challenge endemic to southern China’s oil infrastructure. By studying in Guangzhou, I will immerse myself in a collaborative environment where academic theory directly informs industrial application, fostering the kind of pragmatic engineering expertise that drives national energy security.</w:t>
      </w:r>
    </w:p>
    <w:p>
      <w:pPr>
        <w:pStyle w:val="BodyText"/>
      </w:pPr>
      <w:r>
        <w:t xml:space="preserve">I understand that as a Petroleum Engineer operating within China’s regulatory and market context, cultural fluency is as critical as technical skill. My commitment to Guangzhou extends beyond academia: I have independently studied Mandarin for two years at an advanced level and participated in cross-cultural workshops focused on Chinese business ethics. I am prepared to contribute immediately to local teams by bridging communication gaps between international standards and China’s evolving energy policies. Furthermore, I plan to establish a student-led initiative at my host institution focused on "Green Petroleum Engineering," advocating for sustainable practices through seminars with Guangzhou’s energy sector leaders—directly supporting the city’s vision of becoming a global model for responsible hydrocarbon development.</w:t>
      </w:r>
    </w:p>
    <w:p>
      <w:pPr>
        <w:pStyle w:val="BodyText"/>
      </w:pPr>
      <w:r>
        <w:t xml:space="preserve">Financial considerations are paramount to my pursuit. While I have secured modest funding through academic achievements, the comprehensive nature of this scholarship—including tuition coverage, research stipends, and industry internship support—would alleviate significant barriers. This investment would allow me to fully dedicate myself to high-impact research without the distraction of part-time work, accelerating my ability to contribute tangible solutions to Guangzhou’s energy challenges. I am not merely seeking education; I am seeking a partnership with an institution that recognizes the urgency of developing skilled engineers capable of navigating China’s complex energy transition.</w:t>
      </w:r>
    </w:p>
    <w:p>
      <w:pPr>
        <w:pStyle w:val="BodyText"/>
      </w:pPr>
      <w:r>
        <w:t xml:space="preserve">China’s leadership in clean energy technology and Guangzhou’s pivotal role as a hub for innovation make this opportunity transformative. My technical foundation, coupled with my deep commitment to applying Petroleum Engineering principles within Guangzhou's unique industrial context, positions me to become a bridge between global best practices and local implementation. I am eager to bring my analytical rigor, cultural adaptability, and unwavering focus on sustainability to your institution’s community of scholars.</w:t>
      </w:r>
    </w:p>
    <w:p>
      <w:pPr>
        <w:pStyle w:val="BodyText"/>
      </w:pPr>
      <w:r>
        <w:t xml:space="preserve">Thank you for considering my application. I have attached all required documents and welcome the opportunity to discuss how my vision aligns with your scholarship’s mission. With this support, I will emerge not only as a skilled Petroleum Engineer but as a proactive contributor to Guangzhou's sustainable energy future—ready to help shape the next chapter of China’s resource management success story.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Guangzhou</dc:title>
  <dc:creator/>
  <dc:language>en</dc:language>
  <cp:keywords/>
  <dcterms:created xsi:type="dcterms:W3CDTF">2025-10-03T21:54:29Z</dcterms:created>
  <dcterms:modified xsi:type="dcterms:W3CDTF">2025-10-03T21:54:29Z</dcterms:modified>
</cp:coreProperties>
</file>

<file path=docProps/custom.xml><?xml version="1.0" encoding="utf-8"?>
<Properties xmlns="http://schemas.openxmlformats.org/officeDocument/2006/custom-properties" xmlns:vt="http://schemas.openxmlformats.org/officeDocument/2006/docPropsVTypes"/>
</file>