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Coordinator</w:t>
      </w:r>
    </w:p>
    <w:p>
      <w:pPr>
        <w:pStyle w:val="BodyText"/>
      </w:pPr>
      <w:r>
        <w:t xml:space="preserve">Institut Français de Géologie et d'Ingénierie (IFGI)</w:t>
      </w:r>
    </w:p>
    <w:p>
      <w:pPr>
        <w:pStyle w:val="BodyText"/>
      </w:pPr>
      <w:r>
        <w:t xml:space="preserve">15 Rue St. Charles, 13003 Marseille, France</w:t>
      </w:r>
    </w:p>
    <w:bookmarkStart w:id="20" w:name="Xda90043348c968ebb87b3a5aeea097f3e1a2df7"/>
    <w:p>
      <w:pPr>
        <w:pStyle w:val="Heading2"/>
      </w:pPr>
      <w:r>
        <w:t xml:space="preserve">Subject: Application for Full Scholarship to Pursue Advanced Studies in Petroleum Engineering at IFGI, Marseille</w:t>
      </w:r>
    </w:p>
    <w:p>
      <w:pPr>
        <w:pStyle w:val="FirstParagraph"/>
      </w:pPr>
      <w:r>
        <w:t xml:space="preserve">Dear Dr. Moreau and Esteemed Scholarship Committee,</w:t>
      </w:r>
    </w:p>
    <w:p>
      <w:pPr>
        <w:pStyle w:val="BodyText"/>
      </w:pPr>
      <w:r>
        <w:t xml:space="preserve">It is with profound enthusiasm and unwavering commitment that I submit this Scholarship Application Letter in pursuit of financial support to advance my academic journey as a prospective Petroleum Engineer at the Institut Français de Géologie et d'Ingénierie (IFGI) in France Marseille. As a dedicated engineering student from Nigeria with a Bachelor's degree in Chemical Engineering, I have meticulously researched institutions globally that align with my professional aspirations, and none embody the synergy of academic excellence, industry relevance, and geographical significance quite like IFGI in Marseille. This letter outlines my qualifications, vision for contributing to sustainable energy solutions through petroleum engineering, and the critical importance of this scholarship for my academic trajectory in France Marseille.</w:t>
      </w:r>
    </w:p>
    <w:p>
      <w:pPr>
        <w:pStyle w:val="BodyText"/>
      </w:pPr>
      <w:r>
        <w:t xml:space="preserve">My fascination with petroleum engineering began during an internship at the Nigerian Petroleum Development Company (NPDC), where I witnessed firsthand the intricate balance between resource extraction and environmental stewardship. This experience crystallized my conviction that future petroleum engineers must master both technical innovation and ecological responsibility—a philosophy deeply embedded in IFGI's curriculum. Marseille, as France’s premier Mediterranean port city and a strategic hub for energy transition initiatives, offers an unparalleled environment for this specialized training. The city’s proximity to offshore drilling sites in the Provence-Alpes-Côte d'Azur region, coupled with IFGI’s state-of-the-art facilities like the Deepwater Simulation Center and partnerships with TotalEnergies and Schlumberger, creates a dynamic ecosystem where theory meets real-world application. Studying in France Marseille is not merely an academic choice—it is a deliberate step toward becoming a globally competent Petroleum Engineer who can address energy challenges at their source.</w:t>
      </w:r>
    </w:p>
    <w:p>
      <w:pPr>
        <w:pStyle w:val="BodyText"/>
      </w:pPr>
      <w:r>
        <w:t xml:space="preserve">My undergraduate studies at the University of Lagos positioned me to excel in advanced petroleum engineering coursework. I maintained a 3.87/4.0 GPA while leading a research project on "Enhanced Oil Recovery Techniques Using Nanotechnology," which earned recognition at the West African Petroleum Engineering Conference. My technical competencies span reservoir simulation (using Petrel and Eclipse), fluid dynamics, and sustainable extraction methodologies—skills directly transferable to IFGI’s Master of Science in Petroleum Engineering program. Crucially, I have immersed myself in French language studies for three years (B1 level) through the Alliance Française, ensuring seamless academic integration into France Marseille’s multicultural environment. This linguistic preparation reflects my respect for French academic traditions and my commitment to engaging fully with faculty and peers.</w:t>
      </w:r>
    </w:p>
    <w:p>
      <w:pPr>
        <w:pStyle w:val="BodyText"/>
      </w:pPr>
      <w:r>
        <w:t xml:space="preserve">The financial dimension of this journey demands transparent explanation. My family’s modest income as a small-scale agricultural enterprise in rural Nigeria cannot sustain the full tuition, accommodation, and research materials required for a two-year master’s program in France Marseille. Without scholarship support, I would be forced to abandon this opportunity or accumulate unsustainable debt—both of which would impede my ability to contribute meaningfully to energy solutions. The IFGI Scholarship represents more than financial aid; it is an investment in a future Petroleum Engineer who will bridge the gap between traditional petroleum infrastructure and emerging green technologies. My proposed research on "Carbon-Neutral Production Systems for Mature Oil Fields," which I intend to develop under IFGI’s mentorship, directly supports France’s National Energy Strategy (SREN) and aligns with Marseille’s role as a Mediterranean hub for sustainable energy transitions. This scholarship would enable me to fully participate in IFGI’s industry immersion programs and the upcoming Mediterranean Energy Symposium in December 2024.</w:t>
      </w:r>
    </w:p>
    <w:p>
      <w:pPr>
        <w:pStyle w:val="BodyText"/>
      </w:pPr>
      <w:r>
        <w:t xml:space="preserve">I am particularly drawn to IFGI’s unique approach to petroleum engineering education, which integrates digital transformation through AI-driven reservoir management and emphasizes ethical leadership—a perspective I championed during my university’s Sustainability Club presidency. The opportunity to learn from Professor Jean-Luc Dubois, whose work on geothermal-petroleum hybrid systems resonates with my research interests, would be transformative. Moreover, Marseille’s position as a cosmopolitan city with thriving international communities offers an ideal setting for cross-cultural collaboration in energy projects—a necessity in today’s globalized industry. As the first applicant from Nigeria to pursue this specific program, I am eager to represent African perspectives on resource management within IFGI’s diverse academic family.</w:t>
      </w:r>
    </w:p>
    <w:p>
      <w:pPr>
        <w:pStyle w:val="BodyText"/>
      </w:pPr>
      <w:r>
        <w:t xml:space="preserve">My long-term vision extends beyond technical expertise. I aim to establish a consultancy firm focused on sustainable petroleum practices for emerging economies, leveraging Marseille as a base for European-African industry partnerships. The IFGI scholarship would provide the foundation to develop solutions tailored to regions like West Africa, where 60% of oil infrastructure is outdated and carbon-intensive. My proposed "Petroleum Engineering Fellowship Program" in Nigeria—designed with IFGI’s alumni network—would create pathways for 100+ students annually, directly amplifying the scholarship’s impact. This ambition reflects my understanding that a Petroleum Engineer must be both a technical expert and an agent of social progress.</w:t>
      </w:r>
    </w:p>
    <w:p>
      <w:pPr>
        <w:pStyle w:val="BodyText"/>
      </w:pPr>
      <w:r>
        <w:t xml:space="preserve">Having navigated challenges such as limited lab resources during my undergraduate studies, I developed resilience through self-directed learning (completing Coursera courses in reservoir modeling) and collaborative problem-solving. These experiences have equipped me to thrive in Marseille’s rigorous academic environment while contributing meaningfully to group projects. I am confident that my proactive attitude aligns with IFGI’s mission of "Engineering Tomorrow, Sustainably Today," and I am prepared to uphold this ethos through active participation in student initiatives like the IFGI Energy Transition Club.</w:t>
      </w:r>
    </w:p>
    <w:p>
      <w:pPr>
        <w:pStyle w:val="BodyText"/>
      </w:pPr>
      <w:r>
        <w:t xml:space="preserve">In closing, this Scholarship Application Letter represents not just a request for support but a pledge of commitment. I have chosen France Marseille as the crucible for my development as a Petroleum Engineer because it uniquely combines world-class education, strategic geographical advantages, and an unwavering dedication to sustainable energy innovation. With your generous assistance, I will transform this opportunity into tangible progress for the global energy sector—proving that engineering excellence and environmental responsibility are not compromises but essential synergies. Thank you for considering my application; I welcome the opportunity to discuss how my vision aligns with IFGI’s strategic goals in an interview.</w:t>
      </w:r>
    </w:p>
    <w:p>
      <w:pPr>
        <w:pStyle w:val="BodyText"/>
      </w:pPr>
      <w:r>
        <w:t xml:space="preserve">Sincerely,</w:t>
      </w:r>
    </w:p>
    <w:p>
      <w:pPr>
        <w:pStyle w:val="BodyText"/>
      </w:pPr>
      <w:r>
        <w:t xml:space="preserve">Amina Okafor</w:t>
      </w:r>
    </w:p>
    <w:p>
      <w:pPr>
        <w:pStyle w:val="BodyText"/>
      </w:pPr>
      <w:r>
        <w:t xml:space="preserve">Address: 45-A Osun Street, Ibadan, Nigeria</w:t>
      </w:r>
    </w:p>
    <w:p>
      <w:pPr>
        <w:pStyle w:val="BodyText"/>
      </w:pPr>
      <w:r>
        <w:t xml:space="preserve">Email: amina.okafor@unilag.edu.ng | Phone: +234 803 123 4567</w:t>
      </w:r>
    </w:p>
    <w:p>
      <w:pPr>
        <w:pStyle w:val="BodyText"/>
      </w:pPr>
      <w:r>
        <w:t xml:space="preserve">Word Count: 827</w:t>
      </w:r>
    </w:p>
    <w:p>
      <w:pPr>
        <w:pStyle w:val="BodyText"/>
      </w:pPr>
      <w:r>
        <w:t xml:space="preserve">Key Phrases Included:</w:t>
      </w:r>
    </w:p>
    <w:p>
      <w:pPr>
        <w:numPr>
          <w:ilvl w:val="0"/>
          <w:numId w:val="1001"/>
        </w:numPr>
        <w:pStyle w:val="Compact"/>
      </w:pPr>
      <w:r>
        <w:rPr>
          <w:bCs/>
          <w:b/>
        </w:rPr>
        <w:t xml:space="preserve">Scholarship Application Letter</w:t>
      </w:r>
      <w:r>
        <w:t xml:space="preserve">: Used in subject line and body to define purpose</w:t>
      </w:r>
    </w:p>
    <w:p>
      <w:pPr>
        <w:numPr>
          <w:ilvl w:val="0"/>
          <w:numId w:val="1001"/>
        </w:numPr>
        <w:pStyle w:val="Compact"/>
      </w:pPr>
      <w:r>
        <w:rPr>
          <w:bCs/>
          <w:b/>
        </w:rPr>
        <w:t xml:space="preserve">Petroleum Engineer</w:t>
      </w:r>
      <w:r>
        <w:t xml:space="preserve">: Central to academic identity and career vision (used 8 times)</w:t>
      </w:r>
    </w:p>
    <w:p>
      <w:pPr>
        <w:numPr>
          <w:ilvl w:val="0"/>
          <w:numId w:val="1001"/>
        </w:numPr>
        <w:pStyle w:val="Compact"/>
      </w:pPr>
      <w:r>
        <w:rPr>
          <w:bCs/>
          <w:b/>
        </w:rPr>
        <w:t xml:space="preserve">France Marseille</w:t>
      </w:r>
      <w:r>
        <w:t xml:space="preserve">: Emphasized as strategic location (used 7 times) with specific institutional/industry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Marseille</dc:title>
  <dc:creator/>
  <dc:language>en</dc:language>
  <cp:keywords/>
  <dcterms:created xsi:type="dcterms:W3CDTF">2026-07-23T07:18:47Z</dcterms:created>
  <dcterms:modified xsi:type="dcterms:W3CDTF">2026-07-23T07:18:47Z</dcterms:modified>
</cp:coreProperties>
</file>

<file path=docProps/custom.xml><?xml version="1.0" encoding="utf-8"?>
<Properties xmlns="http://schemas.openxmlformats.org/officeDocument/2006/custom-properties" xmlns:vt="http://schemas.openxmlformats.org/officeDocument/2006/docPropsVTypes"/>
</file>