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r>
        <w:t xml:space="preserve"> </w:t>
      </w:r>
      <w:r>
        <w:t xml:space="preserve">in</w:t>
      </w:r>
      <w:r>
        <w:t xml:space="preserve"> </w:t>
      </w:r>
      <w:r>
        <w:t xml:space="preserve">Jeddah</w:t>
      </w:r>
    </w:p>
    <w:bookmarkStart w:id="20" w:name="scholarship-application-letter"/>
    <w:p>
      <w:pPr>
        <w:pStyle w:val="Heading1"/>
      </w:pPr>
      <w:r>
        <w:t xml:space="preserve">SCHOLARSHIP APPLICATION LETTER</w:t>
      </w:r>
    </w:p>
    <w:p>
      <w:pPr>
        <w:pStyle w:val="FirstParagraph"/>
      </w:pPr>
      <w:r>
        <w:t xml:space="preserve">For Master's Program in Petroleum Engineering at King Abdulaziz University, Jeddah, Saudi Arabia</w:t>
      </w:r>
    </w:p>
    <w:bookmarkEnd w:id="20"/>
    <w:p>
      <w:pPr>
        <w:pStyle w:val="BodyText"/>
      </w:pPr>
      <w:r>
        <w:t xml:space="preserve">[Your Full Name]</w:t>
      </w:r>
      <w:r>
        <w:br/>
      </w:r>
      <w:r>
        <w:t xml:space="preserve">[Your Address]</w:t>
      </w:r>
      <w:r>
        <w:br/>
      </w:r>
      <w:r>
        <w:t xml:space="preserve">Jeddah, Saudi Arabia</w:t>
      </w:r>
      <w:r>
        <w:br/>
      </w:r>
      <w:r>
        <w:t xml:space="preserve">[Email Address]</w:t>
      </w:r>
      <w:r>
        <w:br/>
      </w:r>
      <w:r>
        <w:t xml:space="preserve">[Phone Number]</w:t>
      </w:r>
      <w:r>
        <w:br/>
      </w:r>
      <w:r>
        <w:t xml:space="preserve">[Date]</w:t>
      </w:r>
    </w:p>
    <w:p>
      <w:pPr>
        <w:pStyle w:val="BodyText"/>
      </w:pPr>
      <w:r>
        <w:t xml:space="preserve">Scholarship Committee</w:t>
      </w:r>
      <w:r>
        <w:br/>
      </w:r>
      <w:r>
        <w:t xml:space="preserve">King Abdulaziz University</w:t>
      </w:r>
      <w:r>
        <w:br/>
      </w:r>
      <w:r>
        <w:t xml:space="preserve">Jeddah, Saudi Arabia</w:t>
      </w:r>
    </w:p>
    <w:bookmarkStart w:id="21" w:name="Xddd121223fcc4f2be418374f4749f4088b26012"/>
    <w:p>
      <w:pPr>
        <w:pStyle w:val="Heading2"/>
      </w:pPr>
      <w:r>
        <w:t xml:space="preserve">Subject: Comprehensive Scholarship Application for Advanced Studies in Petroleum Engineering</w:t>
      </w:r>
    </w:p>
    <w:bookmarkEnd w:id="21"/>
    <w:p>
      <w:pPr>
        <w:pStyle w:val="FirstParagraph"/>
      </w:pPr>
      <w:r>
        <w:t xml:space="preserve">Dear Esteemed Scholarship Committee,</w:t>
      </w:r>
    </w:p>
    <w:p>
      <w:pPr>
        <w:pStyle w:val="BodyText"/>
      </w:pPr>
      <w:r>
        <w:t xml:space="preserve">I am writing with profound enthusiasm to submit my Scholarship Application Letter for the prestigious Master's Program in Petroleum Engineering at King Abdulaziz University in Jeddah, Saudi Arabia. As a dedicated engineering student deeply committed to advancing the energy sector within Kingdom of Saudi Arabia, I view this opportunity as the pivotal catalyst for transforming my academic aspirations into meaningful contributions to our national vision and global energy landscape.</w:t>
      </w:r>
    </w:p>
    <w:p>
      <w:pPr>
        <w:pStyle w:val="BodyText"/>
      </w:pPr>
      <w:r>
        <w:t xml:space="preserve">My academic journey began at King Fahd University of Petroleum and Minerals (KFUPM), where I graduated with honors in Chemical Engineering, maintaining a GPA of 3.8/4.0. During my undergraduate studies, I developed a specialized focus on reservoir simulation and enhanced oil recovery techniques through research projects sponsored by Saudi Aramco. One particularly significant endeavor involved modeling fluid dynamics in carbonate reservoirs across the Ghawar field – the world's largest oil field located approximately 250 kilometers northeast of Jeddah. This experience revealed not only the technical complexity of our hydrocarbon resources but also Saudi Arabia's unparalleled position as an energy leader, inspiring my definitive commitment to pursue a career as a Petroleum Engineer within this strategic industry.</w:t>
      </w:r>
    </w:p>
    <w:p>
      <w:pPr>
        <w:pStyle w:val="BodyText"/>
      </w:pPr>
      <w:r>
        <w:t xml:space="preserve">What makes Saudi Arabia Jeddah uniquely compelling for my advanced studies is its strategic convergence of academic excellence, industrial relevance, and cultural significance. As the second-largest city in the Kingdom and a major economic hub on the Red Sea coast, Jeddah serves as a critical gateway for international energy partnerships while hosting cutting-edge research facilities like the King Abdullah University of Science and Technology (KAUST) campus just 30 minutes away. The proximity to both operational oil fields through Saudi Aramco's Western Province operations and emerging renewable energy initiatives demonstrates Jeddah's role as the nexus where traditional petroleum expertise meets Saudi Vision 2030's sustainable transformation. Choosing to study in this dynamic environment means gaining direct exposure to industry leaders while contributing to the Kingdom's dual mandate of energy security and economic diversification.</w:t>
      </w:r>
    </w:p>
    <w:p>
      <w:pPr>
        <w:pStyle w:val="BodyText"/>
      </w:pPr>
      <w:r>
        <w:t xml:space="preserve">My academic trajectory aligns precisely with Jeddah's educational ecosystem. I have already engaged with KAUST researchers through their summer internship program, analyzing AI-driven predictive models for drilling operations in offshore fields. This experience reinforced my conviction that modern Petroleum Engineer must master both classical reservoir engineering and digital transformation tools – capabilities seamlessly integrated into King Abdulaziz University's curriculum. The university's state-of-the-art laboratory facilities, including its new Advanced Reservoir Characterization Center adjacent to the Jeddah Economic City, present unparalleled opportunities to develop solutions for complex Saudi Arabian hydrocarbon challenges.</w:t>
      </w:r>
    </w:p>
    <w:p>
      <w:pPr>
        <w:pStyle w:val="BodyText"/>
      </w:pPr>
      <w:r>
        <w:t xml:space="preserve">Financially, my family has invested significantly in my education but lacks resources for advanced international studies. This scholarship would bridge that critical gap without compromising my academic focus. I have calculated that without this support, I would face a 35% increase in living costs compared to domestic students due to visa requirements and accommodation needs near campus – an unsustainable burden given our family's modest income from small-scale agricultural operations in the Al-Baha region. The scholarship would provide not just tuition coverage but essential stipends for research materials and industry certification programs like the Society of Petroleum Engineers (SPE) credentials, which are vital for early-career advancement in Saudi Arabia's petroleum sector.</w:t>
      </w:r>
    </w:p>
    <w:p>
      <w:pPr>
        <w:pStyle w:val="BodyText"/>
      </w:pPr>
      <w:r>
        <w:t xml:space="preserve">My long-term vision extends far beyond personal achievement. Upon completing my Master's degree as a Petroleum Engineer specializing in sustainable extraction methods, I plan to join Saudi Aramco's Reservoir Engineering Division with the specific mission of implementing AI-enhanced production optimization systems across the Kingdom's mature fields. This aligns directly with Saudi Arabia Vision 2030 objectives to maximize hydrocarbon recovery while reducing environmental impact – a dual priority requiring precisely the technical expertise I intend to develop in Jeddah. Moreover, I aspire to establish an industry-academia partnership between King Abdulaziz University and regional agricultural cooperatives, applying petroleum engineering principles to optimize water management systems for farming communities near our oil-producing regions.</w:t>
      </w:r>
    </w:p>
    <w:p>
      <w:pPr>
        <w:pStyle w:val="BodyText"/>
      </w:pPr>
      <w:r>
        <w:t xml:space="preserve">What truly distinguishes my Scholarship Application Letter is the depth of my local commitment. Unlike international candidates who may seek opportunities abroad, I have consistently chosen Saudi institutions because I believe our nation's energy future must be shaped by homegrown talent deeply familiar with regional geology and cultural context. My volunteer work with "Energy for All," a nonprofit teaching technical skills to youth in Jeddah's industrial suburbs, has shown me how critical it is for Petroleum Engineer professionals to engage communities directly. In Jeddah, where the energy sector employs over 20% of the workforce, I aim to be part of the solution that makes Saudi Arabia's petroleum industry a model of efficiency and social responsibility worldwide.</w:t>
      </w:r>
    </w:p>
    <w:p>
      <w:pPr>
        <w:pStyle w:val="BodyText"/>
      </w:pPr>
      <w:r>
        <w:t xml:space="preserve">I have attached comprehensive documentation including academic transcripts, letters of recommendation from my KFUPM professors (including Dr. Ahmed Al-Saud, former Head of Petroleum Engineering Department), and proof of community service. I welcome the opportunity to discuss how my technical background in reservoir simulation and passion for sustainable energy extraction align with King Abdulaziz University's mission to produce leaders who serve Saudi Arabia Jeddah's strategic interests.</w:t>
      </w:r>
    </w:p>
    <w:p>
      <w:pPr>
        <w:pStyle w:val="BodyText"/>
      </w:pPr>
      <w:r>
        <w:t xml:space="preserve">Thank you for considering this Scholarship Application Letter. I am prepared to contribute immediately as an active member of the university community, bringing both academic rigor and genuine commitment to advancing our nation's energy leadership. I look forward to the possibility of contributing my skills as a Petroleum Engineer in Saudi Arabia's most dynamic city and joining the next generation of innovators who will define 21st-century energy solutions from Jeddah.</w:t>
      </w:r>
    </w:p>
    <w:p>
      <w:pPr>
        <w:pStyle w:val="BodyText"/>
      </w:pPr>
      <w:r>
        <w:t xml:space="preserve">Sincerely,</w:t>
      </w:r>
      <w:r>
        <w:br/>
      </w: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 in Jeddah</dc:title>
  <dc:creator/>
  <dc:language>en</dc:language>
  <cp:keywords/>
  <dcterms:created xsi:type="dcterms:W3CDTF">2026-07-21T07:55:04Z</dcterms:created>
  <dcterms:modified xsi:type="dcterms:W3CDTF">2026-07-21T07:55:04Z</dcterms:modified>
</cp:coreProperties>
</file>

<file path=docProps/custom.xml><?xml version="1.0" encoding="utf-8"?>
<Properties xmlns="http://schemas.openxmlformats.org/officeDocument/2006/custom-properties" xmlns:vt="http://schemas.openxmlformats.org/officeDocument/2006/docPropsVTypes"/>
</file>