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at</w:t>
      </w:r>
      <w:r>
        <w:t xml:space="preserve"> </w:t>
      </w:r>
      <w:r>
        <w:t xml:space="preserve">Universidad</w:t>
      </w:r>
      <w:r>
        <w:t xml:space="preserve"> </w:t>
      </w:r>
      <w:r>
        <w:t xml:space="preserve">Politécnica</w:t>
      </w:r>
      <w:r>
        <w:t xml:space="preserve"> </w:t>
      </w:r>
      <w:r>
        <w:t xml:space="preserve">de</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Universidad Politécnica de Madrid (UPM)</w:t>
      </w:r>
      <w:r>
        <w:br/>
      </w:r>
      <w:r>
        <w:t xml:space="preserve">C/ Profesor José García Santesmases, 1</w:t>
      </w:r>
      <w:r>
        <w:br/>
      </w:r>
      <w:r>
        <w:t xml:space="preserve">28040 Madrid, Spain</w:t>
      </w:r>
    </w:p>
    <w:bookmarkStart w:id="20" w:name="Xefb341628d0bfc7bb3a7ef6b0d76ab1f13253a8"/>
    <w:p>
      <w:pPr>
        <w:pStyle w:val="Heading2"/>
      </w:pPr>
      <w:r>
        <w:t xml:space="preserve">Subject: Application for Full Scholarship in Petroleum Engineering Program</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Master’s program in Petroleum Engineering at Universidad Politécnica de Madrid (UPM). As an aspiring</w:t>
      </w:r>
      <w:r>
        <w:t xml:space="preserve"> </w:t>
      </w:r>
      <w:r>
        <w:rPr>
          <w:bCs/>
          <w:b/>
        </w:rPr>
        <w:t xml:space="preserve">Petroleum Engineer</w:t>
      </w:r>
      <w:r>
        <w:t xml:space="preserve">, I have meticulously researched academic pathways that align with Spain’s strategic energy transition and Madrid’s pivotal role in Europe’s sustainable hydrocarbon sector. My application transcends a simple academic pursuit—it is a commitment to contributing to Spain’s energy future while advancing global industry standards, making this scholarship indispensable to my journey.</w:t>
      </w:r>
    </w:p>
    <w:p>
      <w:pPr>
        <w:pStyle w:val="BodyText"/>
      </w:pPr>
      <w:r>
        <w:t xml:space="preserve">My academic foundation began at [Your University], where I earned my Bachelor of Science in Chemical Engineering with honors (GPA: 3.8/4.0). My thesis on "Optimizing Enhanced Oil Recovery Techniques Using Nanoparticle Technology" garnered departmental recognition, and I actively participated in the Society of Petroleum Engineers (SPE) student chapter, organizing workshops on reservoir simulation software. However, it was during a summer internship at [Company Name, e.g., Repsol’s Madrid R&amp;D Center] that my passion for petroleum engineering crystallized. Witnessing Spain’s commitment to balancing fossil fuel efficiency with environmental stewardship—through initiatives like Repsol’s 2030 carbon neutrality goals—ignited my resolve to specialize in this field within the heart of Europe:</w:t>
      </w:r>
      <w:r>
        <w:t xml:space="preserve"> </w:t>
      </w:r>
      <w:r>
        <w:rPr>
          <w:bCs/>
          <w:b/>
        </w:rPr>
        <w:t xml:space="preserve">Spain Madrid</w:t>
      </w:r>
      <w:r>
        <w:t xml:space="preserve">.</w:t>
      </w:r>
    </w:p>
    <w:p>
      <w:pPr>
        <w:pStyle w:val="BodyText"/>
      </w:pPr>
      <w:r>
        <w:t xml:space="preserve">Madrid is not merely a location on a map for me; it represents the confluence of innovation, cultural richness, and strategic energy leadership. The Universidad Politécnica de Madrid’s Petroleum Engineering program stands globally acclaimed for its industry-aligned curriculum, state-of-the-art facilities like the Centro de Innovación en Energía y Medio Ambiente (CIEM), and unparalleled connections to Spain’s energy giants—Repsol, Cepsa, and Iberdrola. UPM’s emphasis on sustainable extraction methods resonates deeply with my professional ethos. For instance, Professor [Name]’s research on CO2 sequestration in depleted reservoirs directly complements my thesis work and future goals of minimizing the carbon footprint of hydrocarbon production—a critical mission for Spain as it navigates energy security amid European green mandates.</w:t>
      </w:r>
    </w:p>
    <w:p>
      <w:pPr>
        <w:pStyle w:val="BodyText"/>
      </w:pPr>
      <w:r>
        <w:t xml:space="preserve">My motivation extends beyond technical mastery. I am acutely aware that</w:t>
      </w:r>
      <w:r>
        <w:t xml:space="preserve"> </w:t>
      </w:r>
      <w:r>
        <w:rPr>
          <w:bCs/>
          <w:b/>
        </w:rPr>
        <w:t xml:space="preserve">Spain Madrid</w:t>
      </w:r>
      <w:r>
        <w:t xml:space="preserve"> </w:t>
      </w:r>
      <w:r>
        <w:t xml:space="preserve">is a nexus where petroleum engineering intersects with policy, sustainability, and technological disruption. Spain’s National Energy and Climate Plan (2021–2030) prioritizes "safe and efficient energy use," creating urgent demand for engineers who can innovate within existing infrastructure while advancing renewables. As an</w:t>
      </w:r>
      <w:r>
        <w:t xml:space="preserve"> </w:t>
      </w:r>
      <w:r>
        <w:rPr>
          <w:bCs/>
          <w:b/>
        </w:rPr>
        <w:t xml:space="preserve">Petroleum Engineer</w:t>
      </w:r>
      <w:r>
        <w:t xml:space="preserve">, I aim to develop solutions that reduce methane emissions from legacy fields—a priority highlighted by the Spanish Ministry of Ecological Transition. Madrid’s dynamic ecosystem—home to the International Energy Agency’s European Office and annual events like "Energía Sostenible Madrid"—provides the ideal incubator for this vision. This scholarship would allow me to immerse myself in this environment, learning directly from industry pioneers while collaborating with peers shaping Europe’s energy landscape.</w:t>
      </w:r>
    </w:p>
    <w:p>
      <w:pPr>
        <w:pStyle w:val="BodyText"/>
      </w:pPr>
      <w:r>
        <w:t xml:space="preserve">Financial considerations make this</w:t>
      </w:r>
      <w:r>
        <w:t xml:space="preserve"> </w:t>
      </w:r>
      <w:r>
        <w:rPr>
          <w:bCs/>
          <w:b/>
        </w:rPr>
        <w:t xml:space="preserve">Scholarship Application Letter</w:t>
      </w:r>
      <w:r>
        <w:t xml:space="preserve"> </w:t>
      </w:r>
      <w:r>
        <w:t xml:space="preserve">particularly urgent. While my family has supported my education thus far, the costs of living and tuition in Madrid—estimated at €18,000 annually—are prohibitive without external support. I have secured partial funding from my home country’s Ministry of Education (€5,000), but the gap remains significant. This scholarship would alleviate this burden, enabling me to fully dedicate myself to research on "Integrating AI for Real-Time Reservoir Monitoring in Mediterranean Basins," a project I plan to propose at UPM. My technical skills—including proficiency in Petrel, Eclipse, and Python for data analytics—coupled with my fluency in Spanish (DELE C1 certification) and English (IELTS 7.5), position me to contribute immediately to UPM’s research teams.</w:t>
      </w:r>
    </w:p>
    <w:p>
      <w:pPr>
        <w:pStyle w:val="BodyText"/>
      </w:pPr>
      <w:r>
        <w:t xml:space="preserve">Furthermore, my commitment to</w:t>
      </w:r>
      <w:r>
        <w:t xml:space="preserve"> </w:t>
      </w:r>
      <w:r>
        <w:rPr>
          <w:bCs/>
          <w:b/>
        </w:rPr>
        <w:t xml:space="preserve">Spain Madrid</w:t>
      </w:r>
      <w:r>
        <w:t xml:space="preserve"> </w:t>
      </w:r>
      <w:r>
        <w:t xml:space="preserve">is not transient; it is a lifelong professional anchor. Post-graduation, I intend to work with Repsol’s Madrid-based Innovation Hub on developing "green corridors" for carbon-neutral oil production. Spain’s energy transition roadmap requires engineers who understand both the technical intricacies of hydrocarbon extraction and the socio-economic fabric of communities reliant on this sector—qualities I have cultivated through community outreach programs in [Your Country], where I taught STEM to underprivileged youth. In Madrid, I will leverage UPM’s alumni network, which includes executives at Enagás and Woodside Energy Spain, to drive projects that honor Spain’s industrial heritage while accelerating its sustainable evolution.</w:t>
      </w:r>
    </w:p>
    <w:p>
      <w:pPr>
        <w:pStyle w:val="BodyText"/>
      </w:pPr>
      <w:r>
        <w:t xml:space="preserve">This scholarship is not merely a financial aid—it is an investment in a future</w:t>
      </w:r>
      <w:r>
        <w:t xml:space="preserve"> </w:t>
      </w:r>
      <w:r>
        <w:rPr>
          <w:bCs/>
          <w:b/>
        </w:rPr>
        <w:t xml:space="preserve">Petroleum Engineer</w:t>
      </w:r>
      <w:r>
        <w:t xml:space="preserve"> </w:t>
      </w:r>
      <w:r>
        <w:t xml:space="preserve">who embodies UPM’s values of innovation, sustainability, and global citizenship. I have chosen Madrid as my academic home because it represents the future of energy engineering: where tradition meets transformation. My technical expertise, cultural adaptability (I’ve lived in Barcelona for six months during university), and unwavering focus on ethical engineering align precisely with UPM’s mission to "contribute to a sustainable society through knowledge." I am confident that my background as a dedicated student, collaborative team player, and emerging leader in petroleum engineering makes me an ideal candidate to represent this institution at the highest level.</w:t>
      </w:r>
    </w:p>
    <w:p>
      <w:pPr>
        <w:pStyle w:val="BodyText"/>
      </w:pPr>
      <w:r>
        <w:t xml:space="preserve">I have attached all required documents: transcripts, letters of recommendation from Dr. [Name] (SPE Regional Advisor) and Prof. [Name] (Thesis Supervisor), DELE certification, and a detailed research proposal outlining my vision for Madrid’s energy future. I welcome the opportunity to discuss how my skills can support UPM’s initiatives in person during an interview.</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the legacy of excellence at Universidad Politécnica de Madrid and advancing Spain’s position as a leader in responsible energy engineering. The opportunity to learn under Spain’s foremost experts, within the vibrant cultural heart of</w:t>
      </w:r>
      <w:r>
        <w:t xml:space="preserve"> </w:t>
      </w:r>
      <w:r>
        <w:rPr>
          <w:bCs/>
          <w:b/>
        </w:rPr>
        <w:t xml:space="preserve">Spain Madrid</w:t>
      </w:r>
      <w:r>
        <w:t xml:space="preserve">, is not just a goal—it is my calling.</w:t>
      </w:r>
    </w:p>
    <w:p>
      <w:pPr>
        <w:pStyle w:val="BodyText"/>
      </w:pPr>
      <w:r>
        <w:t xml:space="preserve">Sincerely,</w:t>
      </w:r>
    </w:p>
    <w:p>
      <w:pPr>
        <w:pStyle w:val="BodyText"/>
      </w:pPr>
      <w:r>
        <w:t xml:space="preserve">[Your Full Name]</w:t>
      </w:r>
      <w:r>
        <w:br/>
      </w:r>
      <w:r>
        <w:t xml:space="preserve">Aspiring Petroleum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at Universidad Politécnica de Madrid</dc:title>
  <dc:creator/>
  <dc:language>en</dc:language>
  <cp:keywords/>
  <dcterms:created xsi:type="dcterms:W3CDTF">2025-10-03T20:47:27Z</dcterms:created>
  <dcterms:modified xsi:type="dcterms:W3CDTF">2025-10-03T20:47:27Z</dcterms:modified>
</cp:coreProperties>
</file>

<file path=docProps/custom.xml><?xml version="1.0" encoding="utf-8"?>
<Properties xmlns="http://schemas.openxmlformats.org/officeDocument/2006/custom-properties" xmlns:vt="http://schemas.openxmlformats.org/officeDocument/2006/docPropsVTypes"/>
</file>