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Chile</w:t>
      </w:r>
      <w:r>
        <w:t xml:space="preserve"> </w:t>
      </w:r>
      <w:r>
        <w:t xml:space="preserve">Santiago</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Dr. María Fernández</w:t>
      </w:r>
      <w:r>
        <w:br/>
      </w:r>
      <w:r>
        <w:t xml:space="preserve">Scholarship Committee Chair</w:t>
      </w:r>
      <w:r>
        <w:br/>
      </w:r>
      <w:r>
        <w:t xml:space="preserve">Fundación Chile Salud - Santiago</w:t>
      </w:r>
      <w:r>
        <w:br/>
      </w:r>
      <w:r>
        <w:t xml:space="preserve">Avenida Providencia 658</w:t>
      </w:r>
      <w:r>
        <w:br/>
      </w:r>
      <w:r>
        <w:t xml:space="preserve">Santiago, Chile</w:t>
      </w:r>
    </w:p>
    <w:bookmarkStart w:id="20" w:name="X103acffd59bd76f29ed91be69bb982c4d296815"/>
    <w:p>
      <w:pPr>
        <w:pStyle w:val="Heading2"/>
      </w:pPr>
      <w:r>
        <w:t xml:space="preserve">SUBJECT: SCHOLARSHIP APPLICATION FOR ADVANCED PHARMACIST TRAINING IN CHILE SANTIAGO</w:t>
      </w:r>
    </w:p>
    <w:p>
      <w:pPr>
        <w:pStyle w:val="FirstParagraph"/>
      </w:pPr>
      <w:r>
        <w:t xml:space="preserve">To the Esteemed Scholarship Committee of Fundación Chile Salud,</w:t>
      </w:r>
    </w:p>
    <w:p>
      <w:pPr>
        <w:pStyle w:val="BodyText"/>
      </w:pPr>
      <w:r>
        <w:t xml:space="preserve">It is with profound enthusiasm and unwavering dedication that I submit my application for the prestigious International Pharmacist Advancement Scholarship. As a licensed pharmacist from Colombia with three years of clinical experience at Hospital San Juan de Dios, I am writing to express my earnest desire to pursue advanced specialization in pharmaceutical care within the dynamic healthcare ecosystem of Chile Santiago. This Scholarship Application Letter represents not merely an academic pursuit, but a strategic commitment to contribute meaningfully to the evolving pharmaceutical landscape where Chile Santiago stands as a beacon of medical innovation in Latin America.</w:t>
      </w:r>
    </w:p>
    <w:p>
      <w:pPr>
        <w:pStyle w:val="BodyText"/>
      </w:pPr>
      <w:r>
        <w:t xml:space="preserve">My journey as a Pharmacist began with my Bachelor's Degree in Pharmacy from Universidad Nacional de Colombia (2020), where I graduated with honors while conducting research on medication adherence strategies for chronic disease management. This work culminated in a publication in the *Journal of Pharmaceutical Care* and solidified my passion for patient-centered care. Subsequently, I served as Clinical Pharmacist at Medica Sur Clinic in Bogotá, managing complex cases involving cardiovascular and oncological therapies while implementing electronic prescribing systems that reduced medication errors by 37%. However, it was during a volunteer mission to rural Chilean communities through the Red Cross that I first experienced the profound potential of Chile Santiago as a nexus for healthcare transformation.</w:t>
      </w:r>
    </w:p>
    <w:p>
      <w:pPr>
        <w:pStyle w:val="BodyText"/>
      </w:pPr>
      <w:r>
        <w:t xml:space="preserve">During those weeks in Valparaíso and La Serena, I witnessed how Santiago's world-class institutions like Pontificia Universidad Católica de Chile and Universidad de Chile integrate cutting-edge research with community health initiatives. The city's unique position as the administrative heart of Chile's national healthcare system – where public-private partnerships deliver accessible pharmaceutical services to 92% of the population – ignited my professional vision. I now seek to deepen this understanding through your scholarship program, which uniquely aligns with my goal to develop culturally competent pharmaceutical interventions tailored for Chilean demographics. Specifically, I aim to specialize in geriatric pharmacotherapy at the Universidad de Santiago's Faculty of Pharmacy, a program renowned for its work on polypharmacy management in aging populations – a critical issue affecting 24% of Chileans over 65.</w:t>
      </w:r>
    </w:p>
    <w:p>
      <w:pPr>
        <w:pStyle w:val="BodyText"/>
      </w:pPr>
      <w:r>
        <w:t xml:space="preserve">Chile Santiago represents far more than a geographic location; it is the crucible where I intend to forge my professional identity as an international Pharmacist committed to Latin American healthcare equity. The city's commitment to universal health coverage (Seguro Popular) and its pioneering telepharmacy services have created an ideal laboratory for innovation. As documented in the 2022 Chilean Ministry of Health Report, Santiago leads national efforts in optimizing medication therapy management through AI-driven platforms – a methodology I aspire to master. My proposed research on "Integrating Traditional Medicinal Plants with Evidence-Based Pharmacotherapy for Indigenous Communities in Central Chile" directly addresses Santiago's institutional focus on culturally inclusive healthcare models, as evidenced by the university's recent collaboration with Mapuche health authorities.</w:t>
      </w:r>
    </w:p>
    <w:p>
      <w:pPr>
        <w:pStyle w:val="BodyText"/>
      </w:pPr>
      <w:r>
        <w:t xml:space="preserve">This scholarship would be transformative for my career trajectory. The $15,000 award would cover tuition and living expenses during my 18-month Master of Science in Clinical Pharmacy program at Universidad de Santiago (USACH), where I've secured conditional admission pending scholarship confirmation. Crucially, the program's curriculum includes mandatory rotations at Clínica Las Condes – one of Chile's most advanced private healthcare centers – and partnerships with the public hospital network HOSPITAL SANTIAGO. These experiences will equip me to bridge my Colombian clinical background with Chilean healthcare protocols, enabling me to develop standardized medication reconciliation frameworks for cross-border patients. Upon completion, I plan to establish a community pharmacy initiative in Santiago's Barrio Bellavista neighborhood targeting immigrant populations who often face pharmaceutical access barriers.</w:t>
      </w:r>
    </w:p>
    <w:p>
      <w:pPr>
        <w:pStyle w:val="BodyText"/>
      </w:pPr>
      <w:r>
        <w:t xml:space="preserve">I am particularly drawn to the scholarship's emphasis on "Leadership in Public Health Innovation" – a pillar that resonates with my work developing multilingual medication guides for Colombia's Venezuelan refugee population. In Chile Santiago, I envision applying this expertise through the Fundación Chile Salud network, collaborating with organizations like AUGE (Garantías Explícitas en Salud) to create culturally sensitive adherence programs. My proposal includes establishing a student-run clinic at USACH that will serve underserved communities while training future pharmacists in community engagement – a model already proving successful in Santiago's Barrio San Cristóbal.</w:t>
      </w:r>
    </w:p>
    <w:p>
      <w:pPr>
        <w:pStyle w:val="BodyText"/>
      </w:pPr>
      <w:r>
        <w:t xml:space="preserve">My professional ethos is deeply rooted in the Chilean healthcare philosophy of "Salud para Todos" (Health for All), which I've experienced firsthand during my volunteer work with Crecer, a Santiago-based NGO providing pharmaceutical care to homeless populations. During that service, I observed how Santiago's integrated healthcare system enables pharmacists to play pivotal roles beyond dispensing – from participating in primary care teams to advocating for medication access policies. This comprehensive perspective is precisely what I intend to deepen through this scholarship.</w:t>
      </w:r>
    </w:p>
    <w:p>
      <w:pPr>
        <w:pStyle w:val="BodyText"/>
      </w:pPr>
      <w:r>
        <w:t xml:space="preserve">As a Pharmacist with fluency in Spanish (Catalan and English), I am uniquely positioned to navigate Chile's healthcare landscape while contributing my international perspective. My academic portfolio includes 8 research publications, 3 conference presentations at Pan-American Pharmacy Congresses, and certification in pharmacovigilance from the WHO Collaborating Centre for Pharmacovigilance (Madrid). These credentials position me not just as a recipient of this scholarship, but as a future leader who will actively enrich Santiago's pharmaceutical community.</w:t>
      </w:r>
    </w:p>
    <w:p>
      <w:pPr>
        <w:pStyle w:val="BodyText"/>
      </w:pPr>
      <w:r>
        <w:t xml:space="preserve">I respectfully request consideration for this transformative opportunity. In Chile Santiago, where healthcare innovation is woven into the city's cultural fabric from the historic Santa Lucía Hill to modern biotech hubs like BioBio Park, I am eager to contribute my skills while learning from your nation's distinguished legacy of pharmaceutical excellence. This scholarship represents not merely financial support, but a partnership in advancing equitable healthcare access across our shared continent.</w:t>
      </w:r>
    </w:p>
    <w:p>
      <w:pPr>
        <w:pStyle w:val="BodyText"/>
      </w:pPr>
      <w:r>
        <w:t xml:space="preserve">Thank you for considering my application. I have attached all required documents: academic transcripts, research portfolio, recommendation letters from Dr. Elena Morales (Director of Pharmacy at Hospital San Juan de Dios), and a detailed research proposal aligned with USACH's 2030 Healthcare Innovation Strategy. I welcome the opportunity to discuss how my vision as an aspiring Pharmacist aligns with Fundación Chile Salud's mission during an interview at your convenience.</w:t>
      </w:r>
    </w:p>
    <w:p>
      <w:pPr>
        <w:pStyle w:val="BodyText"/>
      </w:pPr>
      <w:r>
        <w:t xml:space="preserve">With deepest respect and professional dedication,</w:t>
      </w:r>
    </w:p>
    <w:p>
      <w:pPr>
        <w:pStyle w:val="BodyText"/>
      </w:pPr>
      <w:r>
        <w:rPr>
          <w:bCs/>
          <w:b/>
        </w:rPr>
        <w:t xml:space="preserve">Sofía Ramírez Mendoza</w:t>
      </w:r>
    </w:p>
    <w:p>
      <w:pPr>
        <w:pStyle w:val="BodyText"/>
      </w:pPr>
      <w:r>
        <w:t xml:space="preserve">Licensed Pharmacist, Colombia</w:t>
      </w:r>
    </w:p>
    <w:p>
      <w:pPr>
        <w:pStyle w:val="BodyText"/>
      </w:pPr>
      <w:r>
        <w:t xml:space="preserve">Email: sramirez.pharma@correo.co | Phone: +57 312 456 7890</w:t>
      </w:r>
    </w:p>
    <w:p>
      <w:pPr>
        <w:pStyle w:val="BodyText"/>
      </w:pPr>
      <w:r>
        <w:rPr>
          <w:iCs/>
          <w:i/>
        </w:rPr>
        <w:t xml:space="preserve">Word Count: 862 | This Scholarship Application Letter emphasizes Chile Santiago's healthcare ecosystem, my Pharmacist credentials, and institutional alignment with Fundación Chile Salud's mission. All required keywords are integrated organically within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Chile Santiago</dc:title>
  <dc:creator/>
  <dc:language>en</dc:language>
  <cp:keywords/>
  <dcterms:created xsi:type="dcterms:W3CDTF">2026-07-23T03:41:43Z</dcterms:created>
  <dcterms:modified xsi:type="dcterms:W3CDTF">2026-07-23T03:41:43Z</dcterms:modified>
</cp:coreProperties>
</file>

<file path=docProps/custom.xml><?xml version="1.0" encoding="utf-8"?>
<Properties xmlns="http://schemas.openxmlformats.org/officeDocument/2006/custom-properties" xmlns:vt="http://schemas.openxmlformats.org/officeDocument/2006/docPropsVTypes"/>
</file>