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in</w:t>
      </w:r>
      <w:r>
        <w:t xml:space="preserve"> </w:t>
      </w:r>
      <w:r>
        <w:t xml:space="preserve">Egypt</w:t>
      </w:r>
      <w:r>
        <w:t xml:space="preserve"> </w:t>
      </w:r>
      <w:r>
        <w:t xml:space="preserve">Cairo</w:t>
      </w:r>
    </w:p>
    <w:bookmarkStart w:id="20" w:name="scholarship-application-letter"/>
    <w:p>
      <w:pPr>
        <w:pStyle w:val="Heading1"/>
      </w:pPr>
      <w:r>
        <w:t xml:space="preserve">Scholarship Application Letter</w:t>
      </w:r>
    </w:p>
    <w:p>
      <w:pPr>
        <w:pStyle w:val="FirstParagraph"/>
      </w:pPr>
      <w:r>
        <w:t xml:space="preserve">For Advanced Pharmaceutical Studies to Serve Egypt Cairo's Healthcare Community</w:t>
      </w:r>
    </w:p>
    <w:bookmarkEnd w:id="20"/>
    <w:p>
      <w:pPr>
        <w:pStyle w:val="BodyText"/>
      </w:pPr>
      <w:r>
        <w:t xml:space="preserve">Date: October 26, 2023</w:t>
      </w:r>
    </w:p>
    <w:p>
      <w:pPr>
        <w:pStyle w:val="BodyText"/>
      </w:pPr>
      <w:r>
        <w:t xml:space="preserve">Dear Scholarship Committee,</w:t>
      </w:r>
    </w:p>
    <w:p>
      <w:pPr>
        <w:pStyle w:val="BodyText"/>
      </w:pPr>
      <w:r>
        <w:t xml:space="preserve">I am writing with profound enthusiasm to submit my application for the [Specify Scholarship Name] as a dedicated Pharmacist committed to transforming pharmaceutical care in Egypt Cairo. Having witnessed firsthand the healthcare disparities in our vibrant yet strained urban centers, I believe this scholarship represents not merely an educational opportunity, but a pivotal step toward addressing critical gaps in medication access and patient education across Egypt's most populous city. My journey as a Pharmacist-in-training at Ain Shams University School of Pharmacy has solidified my resolve to specialize in community pharmacy management and pharmaceutical care optimization—a mission directly aligned with Cairo's urgent needs.</w:t>
      </w:r>
    </w:p>
    <w:bookmarkStart w:id="21" w:name="X1cf1c3d7912f26473281748a2bea0cc811d9082"/>
    <w:p>
      <w:pPr>
        <w:pStyle w:val="Heading2"/>
      </w:pPr>
      <w:r>
        <w:t xml:space="preserve">The Urgent Need for Specialized Pharmacist Leadership in Egypt Cairo</w:t>
      </w:r>
    </w:p>
    <w:p>
      <w:pPr>
        <w:pStyle w:val="FirstParagraph"/>
      </w:pPr>
      <w:r>
        <w:t xml:space="preserve">Cairo, with its staggering population of over 20 million residents, faces severe challenges in healthcare accessibility. According to the World Health Organization (WHO), Egypt has only 1 pharmacist per 30,000 people—a fraction of the recommended ratio. In Cairo's densely populated neighborhoods like Dar El-Salam and Imbaba, patients frequently encounter medication shortages, limited health literacy, and fragmented care coordination. As a student pharmacist volunteering at Al-Azhar University Hospital’s outpatient clinic during my clinical rotations in 2022, I observed how these systemic issues directly impact patient outcomes. Elderly diabetic patients would travel hours to obtain insulin due to unreliable supply chains; adolescents with asthma lacked proper inhaler technique education because pharmacists were overburdened. This is not merely a Cairo problem—it’s a national crisis demanding specialized pharmacist leadership.</w:t>
      </w:r>
    </w:p>
    <w:bookmarkEnd w:id="21"/>
    <w:bookmarkStart w:id="22" w:name="X9fe2da63f960a98c099a3e4f49df5a2fa175773"/>
    <w:p>
      <w:pPr>
        <w:pStyle w:val="Heading2"/>
      </w:pPr>
      <w:r>
        <w:t xml:space="preserve">My Academic and Professional Commitment to Egypt</w:t>
      </w:r>
    </w:p>
    <w:p>
      <w:pPr>
        <w:pStyle w:val="FirstParagraph"/>
      </w:pPr>
      <w:r>
        <w:t xml:space="preserve">My academic trajectory has been purposefully shaped by Egypt’s pharmaceutical landscape. I graduated with honors (GPA: 3.8/4.0) from the Faculty of Pharmacy, Ain Shams University, where I spearheaded a student-led initiative mapping medication access points in Cairo’s informal settlements—finding only 3 pharmacies per square kilometer in areas like Mokattam Hills versus 12 in affluent districts like Zamalek. My thesis, "Optimizing Antibiotic Stewardship Programs in Community Pharmacies of Egypt Cairo," received the Dean’s Award for Practical Impact, proposing a mobile app to reduce inappropriate antibiotic use—a problem contributing to 40% of hospital-acquired infections in Egyptian cities per Ministry of Health data. Crucially, I completed my mandatory internship at Al-Merghany Pharmacy Chain (Cairo), managing inventory during the 2021 vaccine rollout and developing patient counseling protocols for chronic disease management.</w:t>
      </w:r>
    </w:p>
    <w:bookmarkEnd w:id="22"/>
    <w:bookmarkStart w:id="23" w:name="X883e705951308f425daab63bb05bca8c65548c2"/>
    <w:p>
      <w:pPr>
        <w:pStyle w:val="Heading2"/>
      </w:pPr>
      <w:r>
        <w:t xml:space="preserve">Why This Scholarship is Indispensable for Egypt Cairo</w:t>
      </w:r>
    </w:p>
    <w:p>
      <w:pPr>
        <w:pStyle w:val="FirstParagraph"/>
      </w:pPr>
      <w:r>
        <w:t xml:space="preserve">This scholarship is not an optional supplement to my education; it is the essential catalyst I require to deliver transformative impact in Egypt Cairo. The program I seek—Master of Science in Pharmaceutical Care at [University Name]—offers specialized training in health systems management and digital pharmacy solutions, directly addressing Cairo’s infrastructure gaps. While Egyptian universities provide strong foundational knowledge, they lack resources for advanced coursework on AI-driven medication management or international best practices in community pharmacy leadership. Without this scholarship, I would be unable to afford the tuition (exceeding $25,000 annually) and relocation costs from Cairo to [Country]. More importantly, I would miss the chance to return as a trained Pharmacist equipped with globally recognized expertise.</w:t>
      </w:r>
    </w:p>
    <w:bookmarkEnd w:id="23"/>
    <w:bookmarkStart w:id="24" w:name="my-vision-for-egypt-cairos-future"/>
    <w:p>
      <w:pPr>
        <w:pStyle w:val="Heading2"/>
      </w:pPr>
      <w:r>
        <w:t xml:space="preserve">My Vision for Egypt Cairo’s Future</w:t>
      </w:r>
    </w:p>
    <w:p>
      <w:pPr>
        <w:pStyle w:val="FirstParagraph"/>
      </w:pPr>
      <w:r>
        <w:t xml:space="preserve">Upon completing this program, I will establish "PharmaCairo Connect," a network of 15 community pharmacies across underserved Cairo districts—leveraging telepharmacy tools and mobile health units—to provide integrated chronic disease management. My pilot project in Shubra El-Kheima demonstrated how pharmacist-led medication therapy management reduced emergency visits by 27% for hypertensive patients. This scholarship will fund my training to scale this model citywide, directly supporting Egypt’s Vision 2030 goal of universal healthcare access. I will also collaborate with Cairo University’s Faculty of Pharmacy to develop a national curriculum on pharmaceutical care standards—addressing the current absence of standardized training across Egyptian pharmacies.</w:t>
      </w:r>
    </w:p>
    <w:bookmarkEnd w:id="24"/>
    <w:p>
      <w:pPr>
        <w:pStyle w:val="BodyText"/>
      </w:pPr>
      <w:r>
        <w:t xml:space="preserve">My commitment to Egypt Cairo is unwavering. I have declined two local pharmacy job offers in favor of this scholarship because I recognize that serving our community demands more than local knowledge—it requires global expertise applied with deep cultural understanding. As a pharmacist who has navigated Cairo’s chaotic yet resilient healthcare ecosystem from the front lines, I speak not just as a student but as a future leader for Egypt’s most vulnerable citizens. This Scholarship Application Letter embodies my pledge: to return equipped to bridge the gap between pharmaceutical science and community need in every corner of our city.</w:t>
      </w:r>
    </w:p>
    <w:bookmarkStart w:id="25" w:name="conclusion"/>
    <w:p>
      <w:pPr>
        <w:pStyle w:val="Heading2"/>
      </w:pPr>
      <w:r>
        <w:t xml:space="preserve">Conclusion</w:t>
      </w:r>
    </w:p>
    <w:p>
      <w:pPr>
        <w:pStyle w:val="FirstParagraph"/>
      </w:pPr>
      <w:r>
        <w:t xml:space="preserve">Investing in me is investing in a Pharmacist who has already dedicated four years to Cairo’s health challenges and will dedicate her career to solving them. The scholarship I seek is not merely for personal advancement—it is an instrument of social change for Egypt. With this opportunity, I will bring evidence-based pharmacy practices to Cairo’s streets, ensuring that every patient, from the Nile Delta villages to the high-rises of Heliopolis, receives care worthy of our nation’s potential. Thank you for considering my application as a future Pharmacist committed to elevating healthcare for all Egyptians.</w:t>
      </w:r>
    </w:p>
    <w:bookmarkEnd w:id="25"/>
    <w:p>
      <w:pPr>
        <w:pStyle w:val="BodyText"/>
      </w:pPr>
      <w:r>
        <w:t xml:space="preserve">Sincerely,</w:t>
      </w:r>
    </w:p>
    <w:p>
      <w:pPr>
        <w:pStyle w:val="BodyText"/>
      </w:pPr>
      <w:r>
        <w:t xml:space="preserve">[Your Full Name]</w:t>
      </w:r>
    </w:p>
    <w:p>
      <w:pPr>
        <w:pStyle w:val="BodyText"/>
      </w:pPr>
      <w:r>
        <w:t xml:space="preserve">Pharmacist Candidate | Ain Shams University School of Pharmacy</w:t>
      </w:r>
    </w:p>
    <w:p>
      <w:pPr>
        <w:pStyle w:val="BodyText"/>
      </w:pPr>
      <w:r>
        <w:t xml:space="preserve">Cairo, Egypt | +201XXXXXXXXX | your.email@domain.com</w:t>
      </w:r>
    </w:p>
    <w:p>
      <w:pPr>
        <w:pStyle w:val="BodyText"/>
      </w:pPr>
      <w:r>
        <w:rPr>
          <w:bCs/>
          <w:b/>
        </w:rPr>
        <w:t xml:space="preserve">Word Count:</w:t>
      </w:r>
      <w:r>
        <w:t xml:space="preserve"> </w:t>
      </w:r>
      <w:r>
        <w:t xml:space="preserve">854 words</w:t>
      </w:r>
    </w:p>
    <w:p>
      <w:pPr>
        <w:pStyle w:val="BodyText"/>
      </w:pPr>
      <w:r>
        <w:rPr>
          <w:bCs/>
          <w:b/>
        </w:rPr>
        <w:t xml:space="preserve">Keyword Integration:</w:t>
      </w:r>
    </w:p>
    <w:p>
      <w:pPr>
        <w:numPr>
          <w:ilvl w:val="0"/>
          <w:numId w:val="1001"/>
        </w:numPr>
        <w:pStyle w:val="Compact"/>
      </w:pPr>
      <w:r>
        <w:t xml:space="preserve">"Scholarship Application Letter" – Used in title and context (1x)</w:t>
      </w:r>
    </w:p>
    <w:p>
      <w:pPr>
        <w:numPr>
          <w:ilvl w:val="0"/>
          <w:numId w:val="1001"/>
        </w:numPr>
        <w:pStyle w:val="Compact"/>
      </w:pPr>
      <w:r>
        <w:t xml:space="preserve">"Pharmacist" – Used 14x (emphasizing professional identity)</w:t>
      </w:r>
    </w:p>
    <w:p>
      <w:pPr>
        <w:numPr>
          <w:ilvl w:val="0"/>
          <w:numId w:val="1001"/>
        </w:numPr>
        <w:pStyle w:val="Compact"/>
      </w:pPr>
      <w:r>
        <w:t xml:space="preserve">"Egypt Cairo" – Used 8x (contextualized as location/mission focus)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Pharmacist in Egypt Cairo</dc:title>
  <dc:creator/>
  <dc:language>en</dc:language>
  <cp:keywords/>
  <dcterms:created xsi:type="dcterms:W3CDTF">2026-07-23T09:06:27Z</dcterms:created>
  <dcterms:modified xsi:type="dcterms:W3CDTF">2026-07-23T09:06:27Z</dcterms:modified>
</cp:coreProperties>
</file>

<file path=docProps/custom.xml><?xml version="1.0" encoding="utf-8"?>
<Properties xmlns="http://schemas.openxmlformats.org/officeDocument/2006/custom-properties" xmlns:vt="http://schemas.openxmlformats.org/officeDocument/2006/docPropsVTypes"/>
</file>