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Studies</w:t>
      </w:r>
      <w:r>
        <w:t xml:space="preserve"> </w:t>
      </w:r>
      <w:r>
        <w:t xml:space="preserve">in</w:t>
      </w:r>
      <w:r>
        <w:t xml:space="preserve"> </w:t>
      </w:r>
      <w:r>
        <w:t xml:space="preserve">France</w:t>
      </w:r>
      <w:r>
        <w:t xml:space="preserve"> </w:t>
      </w:r>
      <w:r>
        <w:t xml:space="preserve">Paris</w:t>
      </w:r>
    </w:p>
    <w:bookmarkStart w:id="21" w:name="scholarship-application-letter"/>
    <w:p>
      <w:pPr>
        <w:pStyle w:val="Heading1"/>
      </w:pPr>
      <w:r>
        <w:t xml:space="preserve">SCHOLARSHIP APPLICATION LETTER</w:t>
      </w:r>
    </w:p>
    <w:bookmarkStart w:id="20" w:name="X0a6152d9b11cdbd56ece4ac87c3c3fbdf872859"/>
    <w:p>
      <w:pPr>
        <w:pStyle w:val="Heading2"/>
      </w:pPr>
      <w:r>
        <w:t xml:space="preserve">For Advanced Pharmaceutical Studies Leading to a Career as a Pharmacist in France, Paris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 de la Santé et des Sciences Pharmaceutiques (ISSP)</w:t>
      </w:r>
      <w:r>
        <w:br/>
      </w:r>
      <w:r>
        <w:t xml:space="preserve">34 Rue d'Assas, 75006 Paris, France</w:t>
      </w:r>
    </w:p>
    <w:bookmarkStart w:id="22" w:name="dear-esteemed-scholarship-committee"/>
    <w:p>
      <w:pPr>
        <w:pStyle w:val="Heading2"/>
      </w:pPr>
      <w:r>
        <w:t xml:space="preserve">Dear Esteemed Scholarship Committee,</w:t>
      </w:r>
    </w:p>
    <w:p>
      <w:pPr>
        <w:pStyle w:val="FirstParagraph"/>
      </w:pPr>
      <w:r>
        <w:t xml:space="preserve">I am writing with profound enthusiasm to submit my application for the prestigious International Pharmacist Development Scholarship at the Institut de la Santé et des Sciences Pharmaceutiques (ISSP) in Paris, France. As a dedicated aspiring pharmacist with a decade-long commitment to healthcare excellence, I have meticulously prepared this</w:t>
      </w:r>
      <w:r>
        <w:t xml:space="preserve"> </w:t>
      </w:r>
      <w:r>
        <w:rPr>
          <w:bCs/>
          <w:b/>
        </w:rPr>
        <w:t xml:space="preserve">Scholarship Application Letter</w:t>
      </w:r>
      <w:r>
        <w:t xml:space="preserve"> </w:t>
      </w:r>
      <w:r>
        <w:t xml:space="preserve">to articulate why my academic trajectory aligns seamlessly with the mission of advancing pharmaceutical care in France’s vibrant capital city. My goal is not merely to earn a degree but to become an integral part of Paris’s esteemed healthcare ecosystem as a compassionate, evidence-based</w:t>
      </w:r>
      <w:r>
        <w:t xml:space="preserve"> </w:t>
      </w:r>
      <w:r>
        <w:rPr>
          <w:bCs/>
          <w:b/>
        </w:rPr>
        <w:t xml:space="preserve">Pharmacist</w:t>
      </w:r>
      <w:r>
        <w:t xml:space="preserve">.</w:t>
      </w:r>
    </w:p>
    <w:p>
      <w:pPr>
        <w:pStyle w:val="BodyText"/>
      </w:pPr>
      <w:r>
        <w:t xml:space="preserve">My passion for pharmacy was ignited during my undergraduate studies in Pharmaceutical Sciences at the University of Nairobi, where I volunteered at community clinics serving underserved populations. Witnessing how pharmacists transformed patient outcomes through medication counseling and therapeutic monitoring—particularly in managing chronic conditions like diabetes and hypertension—cemented my resolve to pursue this profession. However, I recognized that France’s world-renowned healthcare system, with its emphasis on collaborative care between physicians, nurses, and</w:t>
      </w:r>
      <w:r>
        <w:t xml:space="preserve"> </w:t>
      </w:r>
      <w:r>
        <w:rPr>
          <w:bCs/>
          <w:b/>
        </w:rPr>
        <w:t xml:space="preserve">Pharmacist</w:t>
      </w:r>
      <w:r>
        <w:t xml:space="preserve">s, represents the pinnacle of pharmaceutical practice. Paris specifically stands as a global hub where cutting-edge research in pharmacogenomics and personalized medicine converges with centuries-old traditions of community pharmacy. This unique synergy is precisely why I am applying for this scholarship to complete my advanced studies in</w:t>
      </w:r>
      <w:r>
        <w:t xml:space="preserve"> </w:t>
      </w:r>
      <w:r>
        <w:rPr>
          <w:iCs/>
          <w:i/>
        </w:rPr>
        <w:t xml:space="preserve">Paris</w:t>
      </w:r>
      <w:r>
        <w:t xml:space="preserve">.</w:t>
      </w:r>
    </w:p>
    <w:p>
      <w:pPr>
        <w:pStyle w:val="BodyText"/>
      </w:pPr>
      <w:r>
        <w:t xml:space="preserve">The French pharmaceutical curriculum, particularly at institutions like Université Paris-Saclay and Sorbonne University, offers a comprehensive framework that transcends theoretical learning. It integrates rigorous clinical training in hospital settings like Hôpital Pitié-Salpêtrière with immersive community pharmacy rotations across Parisian arrondissements—each district offering distinct challenges and cultural contexts. As a</w:t>
      </w:r>
      <w:r>
        <w:t xml:space="preserve"> </w:t>
      </w:r>
      <w:r>
        <w:rPr>
          <w:bCs/>
          <w:b/>
        </w:rPr>
        <w:t xml:space="preserve">Pharmacist</w:t>
      </w:r>
      <w:r>
        <w:t xml:space="preserve">-in-training, I aim to master the French system’s distinctive features: its emphasis on pharmaceutical care contracts (</w:t>
      </w:r>
      <w:r>
        <w:rPr>
          <w:iCs/>
          <w:i/>
        </w:rPr>
        <w:t xml:space="preserve">contrats de service pharmaceutique</w:t>
      </w:r>
      <w:r>
        <w:t xml:space="preserve">), public health initiatives like vaccination drives in metro stations, and the critical role of pharmacists in reducing polypharmacy among elderly patients. Paris provides an unparalleled laboratory for this learning, where I can study under professors who shape national guidelines for drug safety and accessibility.</w:t>
      </w:r>
    </w:p>
    <w:p>
      <w:pPr>
        <w:pStyle w:val="BodyText"/>
      </w:pPr>
      <w:r>
        <w:t xml:space="preserve">My academic record reflects this dedication: I graduated with honors (GPA: 3.8/4.0) and completed a research thesis on "Optimizing Antibiotic Stewardship in Resource-Limited Settings," published in the *African Journal of Pharmacy and Pharmacology*. During my internship at Nairobi’s Kenyatta National Hospital, I collaborated with clinical pharmacists to develop patient education materials—skills directly transferable to Paris’s multilingual community pharmacies. Yet, I recognize that advancing these skills requires exposure to France’s sophisticated healthcare infrastructure. This</w:t>
      </w:r>
      <w:r>
        <w:t xml:space="preserve"> </w:t>
      </w:r>
      <w:r>
        <w:rPr>
          <w:bCs/>
          <w:b/>
        </w:rPr>
        <w:t xml:space="preserve">Scholarship Application Letter</w:t>
      </w:r>
      <w:r>
        <w:t xml:space="preserve"> </w:t>
      </w:r>
      <w:r>
        <w:t xml:space="preserve">is my formal plea for the financial support needed to bridge this gap. The cost of tuition, housing in Paris (€1,200/month), and specialized training materials would be insurmountable without assistance—a barrier I am confident this scholarship will overcome.</w:t>
      </w:r>
    </w:p>
    <w:p>
      <w:pPr>
        <w:pStyle w:val="BodyText"/>
      </w:pPr>
      <w:r>
        <w:t xml:space="preserve">Beyond academics, I am deeply committed to contributing to Paris’s healthcare diversity. As a Kenyan woman of color, I bring a perspective often underrepresented in French pharmacy. In Paris, where immigrant communities constitute over 30% of the population (per INSEE data), my ability to communicate in Swahili and English—and understand cultural nuances in medication adherence—will enable me to serve populations like the African diaspora in Belleville or the North African communities of La Goutte d’Or. I envision co-developing culturally sensitive counseling tools with Parisian pharmacies, a project I’ve already begun researching through partnerships with NGOs like Médecins Sans Frontières. This aligns perfectly with France’s national goal to reduce health inequities as outlined in its 2023 Healthcare Action Plan.</w:t>
      </w:r>
    </w:p>
    <w:p>
      <w:pPr>
        <w:pStyle w:val="BodyText"/>
      </w:pPr>
      <w:r>
        <w:t xml:space="preserve">My vision extends beyond patient care to systems innovation. I am particularly inspired by Parisian initiatives like the "Pharmacie en Ville" program, where pharmacists integrate with primary care networks to manage chronic diseases. During my studies in</w:t>
      </w:r>
      <w:r>
        <w:t xml:space="preserve"> </w:t>
      </w:r>
      <w:r>
        <w:rPr>
          <w:bCs/>
          <w:b/>
        </w:rPr>
        <w:t xml:space="preserve">France Paris</w:t>
      </w:r>
      <w:r>
        <w:t xml:space="preserve">, I plan to investigate how these models could be adapted for rural France—a project that would require access to ISSP’s research databases and mentorship from faculty like Professor Marie Dubois, a pioneer in pharmaceutical public health. This scholarship would fund my participation in the ISSP’s International Health Innovation Summit, where I aim to present findings on "Cross-Cultural Medication Adherence Strategies" and forge partnerships with Parisian healthcare institutions.</w:t>
      </w:r>
    </w:p>
    <w:p>
      <w:pPr>
        <w:pStyle w:val="BodyText"/>
      </w:pPr>
      <w:r>
        <w:t xml:space="preserve">The decision to pursue pharmacy in Paris is not merely academic—it is a declaration of my lifelong commitment to global health equity. France’s model, where pharmacists are recognized as essential primary care providers under the</w:t>
      </w:r>
      <w:r>
        <w:t xml:space="preserve"> </w:t>
      </w:r>
      <w:r>
        <w:rPr>
          <w:iCs/>
          <w:i/>
        </w:rPr>
        <w:t xml:space="preserve">Loi de Santé Publique</w:t>
      </w:r>
      <w:r>
        <w:t xml:space="preserve">, offers the ideal foundation for this mission. I am eager to learn from French colleagues who treat pharmacy as both science and service, much like the elders in my Nairobi community taught me. To study in Paris is not just to receive education; it is to become part of a centuries-old tradition where pharmacies are community sanctuaries—where a</w:t>
      </w:r>
      <w:r>
        <w:t xml:space="preserve"> </w:t>
      </w:r>
      <w:r>
        <w:rPr>
          <w:bCs/>
          <w:b/>
        </w:rPr>
        <w:t xml:space="preserve">Pharmacist</w:t>
      </w:r>
      <w:r>
        <w:t xml:space="preserve"> </w:t>
      </w:r>
      <w:r>
        <w:t xml:space="preserve">might counsel a grandmother on hypertension while discussing local cuisine with her grandchildren.</w:t>
      </w:r>
    </w:p>
    <w:p>
      <w:pPr>
        <w:pStyle w:val="BodyText"/>
      </w:pPr>
      <w:r>
        <w:t xml:space="preserve">I have attached my CV, academic transcripts, and letters of recommendation from Dr. Amina Hassan (Head of Pharmacy at Kenyatta Hospital) and Professor Jean-Luc Moreau (University of Paris). They attest to my academic rigor, leadership in community health projects, and unwavering dedication to pharmacy ethics—principles I will embody as a future</w:t>
      </w:r>
      <w:r>
        <w:t xml:space="preserve"> </w:t>
      </w:r>
      <w:r>
        <w:rPr>
          <w:bCs/>
          <w:b/>
        </w:rPr>
        <w:t xml:space="preserve">Pharmacist</w:t>
      </w:r>
      <w:r>
        <w:t xml:space="preserve"> </w:t>
      </w:r>
      <w:r>
        <w:t xml:space="preserve">serving in the heart of Paris. With this scholarship, I pledge not only to excel academically but also to contribute actively through volunteer work with organizations like Paris Santé Solidarité, ensuring my training directly benefits those most in need.</w:t>
      </w:r>
    </w:p>
    <w:p>
      <w:pPr>
        <w:pStyle w:val="BodyText"/>
      </w:pPr>
      <w:r>
        <w:t xml:space="preserve">Thank you for considering my application. I am prepared to bring the same energy and precision that defines French pharmacy to every patient interaction, every research endeavor, and every community initiative in Paris. I eagerly await the opportunity to contribute my skills as a future</w:t>
      </w:r>
      <w:r>
        <w:t xml:space="preserve"> </w:t>
      </w:r>
      <w:r>
        <w:rPr>
          <w:bCs/>
          <w:b/>
        </w:rPr>
        <w:t xml:space="preserve">Pharmacist</w:t>
      </w:r>
      <w:r>
        <w:t xml:space="preserve"> </w:t>
      </w:r>
      <w:r>
        <w:t xml:space="preserve">within France’s vibrant healthcare landscape—and to honor this scholarship by becoming an agent of positive change on the streets of Paris.</w:t>
      </w:r>
    </w:p>
    <w:p>
      <w:pPr>
        <w:pStyle w:val="BodyText"/>
      </w:pPr>
      <w:r>
        <w:t xml:space="preserve">With deepest respect and enthusiasm,</w:t>
      </w:r>
    </w:p>
    <w:p>
      <w:pPr>
        <w:pStyle w:val="BodyText"/>
      </w:pPr>
      <w:r>
        <w:rPr>
          <w:bCs/>
          <w:b/>
        </w:rPr>
        <w:t xml:space="preserve">[Your Full Name]</w:t>
      </w:r>
      <w:r>
        <w:br/>
      </w:r>
      <w:r>
        <w:t xml:space="preserve">Aspiring Pharmacist, Future Contributor to France's Healthcare Legacy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Studies in France Paris</dc:title>
  <dc:creator/>
  <cp:keywords/>
  <dcterms:created xsi:type="dcterms:W3CDTF">2026-07-23T03:06:45Z</dcterms:created>
  <dcterms:modified xsi:type="dcterms:W3CDTF">2026-07-23T03:06:45Z</dcterms:modified>
</cp:coreProperties>
</file>

<file path=docProps/custom.xml><?xml version="1.0" encoding="utf-8"?>
<Properties xmlns="http://schemas.openxmlformats.org/officeDocument/2006/custom-properties" xmlns:vt="http://schemas.openxmlformats.org/officeDocument/2006/docPropsVTypes"/>
</file>