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Pursuit of Pharmacy Education in Ivory Coast Abidjan</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Address] | [Phone Number]</w:t>
      </w:r>
    </w:p>
    <w:bookmarkStart w:id="21" w:name="date"/>
    <w:p>
      <w:pPr>
        <w:pStyle w:val="Heading2"/>
      </w:pPr>
      <w:r>
        <w:t xml:space="preserve">Date</w:t>
      </w:r>
    </w:p>
    <w:p>
      <w:pPr>
        <w:pStyle w:val="FirstParagraph"/>
      </w:pPr>
      <w:r>
        <w:t xml:space="preserve">[Current Date]</w:t>
      </w:r>
    </w:p>
    <w:bookmarkEnd w:id="21"/>
    <w:bookmarkStart w:id="22" w:name="to-the-scholarship-committee"/>
    <w:p>
      <w:pPr>
        <w:pStyle w:val="Heading2"/>
      </w:pPr>
      <w:r>
        <w:t xml:space="preserve">To the Scholarship Committee</w:t>
      </w:r>
    </w:p>
    <w:p>
      <w:pPr>
        <w:pStyle w:val="FirstParagraph"/>
      </w:pPr>
      <w:r>
        <w:t xml:space="preserve">[Scholarship Provider Name]</w:t>
      </w:r>
    </w:p>
    <w:p>
      <w:pPr>
        <w:pStyle w:val="BodyText"/>
      </w:pPr>
      <w:r>
        <w:t xml:space="preserve">[Organization Address]</w:t>
      </w:r>
    </w:p>
    <w:bookmarkEnd w:id="22"/>
    <w:bookmarkStart w:id="23" w:name="X4c89cc94d2ebb1435d1be306c4c879199c0afda"/>
    <w:p>
      <w:pPr>
        <w:pStyle w:val="Heading2"/>
      </w:pPr>
      <w:r>
        <w:t xml:space="preserve">Subject: Comprehensive Scholarship Application for Pharmacy Education in Ivory Coast Abidjan</w:t>
      </w:r>
    </w:p>
    <w:bookmarkEnd w:id="23"/>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request financial support for my advanced studies in pharmacy at the University of Abidjan-Lagune, Ivory Coast. As a dedicated student deeply committed to transforming healthcare delivery in West Africa, I envision myself becoming a compassionate and skilled</w:t>
      </w:r>
      <w:r>
        <w:t xml:space="preserve"> </w:t>
      </w:r>
      <w:r>
        <w:rPr>
          <w:bCs/>
          <w:b/>
        </w:rPr>
        <w:t xml:space="preserve">Pharmacist</w:t>
      </w:r>
      <w:r>
        <w:t xml:space="preserve"> </w:t>
      </w:r>
      <w:r>
        <w:t xml:space="preserve">serving the vibrant communities of</w:t>
      </w:r>
      <w:r>
        <w:t xml:space="preserve"> </w:t>
      </w:r>
      <w:r>
        <w:rPr>
          <w:bCs/>
          <w:b/>
        </w:rPr>
        <w:t xml:space="preserve">Ivory Coast Abidjan</w:t>
      </w:r>
      <w:r>
        <w:t xml:space="preserve">. This scholarship represents not merely financial assistance, but a strategic investment in addressing critical pharmaceutical gaps within one of Africa's most dynamic economic hubs.</w:t>
      </w:r>
    </w:p>
    <w:p>
      <w:pPr>
        <w:pStyle w:val="BodyText"/>
      </w:pPr>
      <w:r>
        <w:t xml:space="preserve">My journey toward pharmacy began during my undergraduate studies at the University of Côte d'Ivoire, where I majored in Biochemistry with honors. While completing my degree, I volunteered at the Abidjan Municipal Hospital’s outpatient clinic for over 400 hours, witnessing firsthand the devastating impact of medication shortages and inadequate pharmaceutical guidance on patients with chronic diseases like malaria and hypertension. In a nation where 68% of healthcare expenditure is out-of-pocket (World Health Organization, 2023), I recognized pharmacy as the pivotal profession bridging clinical care and community health. This experience crystallized my resolve to become a</w:t>
      </w:r>
      <w:r>
        <w:t xml:space="preserve"> </w:t>
      </w:r>
      <w:r>
        <w:rPr>
          <w:bCs/>
          <w:b/>
        </w:rPr>
        <w:t xml:space="preserve">Pharmacist</w:t>
      </w:r>
      <w:r>
        <w:t xml:space="preserve"> </w:t>
      </w:r>
      <w:r>
        <w:t xml:space="preserve">who doesn’t just dispense medication but empowers communities through education and accessible pharmaceutical services.</w:t>
      </w:r>
    </w:p>
    <w:p>
      <w:pPr>
        <w:pStyle w:val="BodyText"/>
      </w:pPr>
      <w:r>
        <w:t xml:space="preserve">The University of Abidjan-Lagune’s School of Pharmacy offers the only accredited program in Ivory Coast combining rigorous clinical training with a dedicated focus on tropical disease management—a curriculum uniquely aligned with Abidjan’s healthcare needs. As a city grappling with rapid urbanization (projected population 6 million by 2030), Abidjan faces severe healthcare infrastructure challenges: only 1.5 pharmacists per 10,000 residents compared to the WHO-recommended ratio of 5 (Ivory Coast Ministry of Health, 2024). My academic trajectory is deliberately tailored to this reality—I’ve already completed courses in tropical pharmacology and health economics and am prepared to immediately contribute upon graduation. However, my family’s modest income as subsistence farmers in Bouaké cannot cover the full cost of tuition (€3,500 annually) plus living expenses in Abidjan.</w:t>
      </w:r>
    </w:p>
    <w:p>
      <w:pPr>
        <w:pStyle w:val="BodyText"/>
      </w:pPr>
      <w:r>
        <w:t xml:space="preserve">This scholarship would transform my academic trajectory by enabling me to fully immerse myself in the program without financial distraction. I’ve already secured a conditional acceptance for the MSc in Pharmaceutical Sciences at Abidjan-Lagune, but require €6,000 annually to cover tuition, laboratory materials, and accommodation near campus. Without this support, I would be forced to work 25+ hours weekly—diverting critical time from clinical rotations and research on antimalarial drug efficacy in urban settings. As a scholarship recipient, I pledge to dedicate my pharmacy career exclusively to underserved populations of</w:t>
      </w:r>
      <w:r>
        <w:t xml:space="preserve"> </w:t>
      </w:r>
      <w:r>
        <w:rPr>
          <w:bCs/>
          <w:b/>
        </w:rPr>
        <w:t xml:space="preserve">Ivory Coast Abidjan</w:t>
      </w:r>
      <w:r>
        <w:t xml:space="preserve">, particularly in the Abobo and Plateau districts where healthcare access remains critically limited.</w:t>
      </w:r>
    </w:p>
    <w:p>
      <w:pPr>
        <w:pStyle w:val="BodyText"/>
      </w:pPr>
      <w:r>
        <w:t xml:space="preserve">Beyond academic excellence, I’ve developed community-centered leadership through the "Pharmaceutical Outreach Initiative" I founded in 2023. Partnering with local NGOs like Sante en Action, we trained 150 community health workers in medication adherence strategies across five Abidjan neighborhoods. Our project reduced missed doses by 42% among diabetic patients—a result documented in our partnership report with the Ministry of Health. This experience taught me that effective pharmacy practice requires cultural humility and collaboration; a</w:t>
      </w:r>
      <w:r>
        <w:t xml:space="preserve"> </w:t>
      </w:r>
      <w:r>
        <w:rPr>
          <w:bCs/>
          <w:b/>
        </w:rPr>
        <w:t xml:space="preserve">Pharmacist</w:t>
      </w:r>
      <w:r>
        <w:t xml:space="preserve"> </w:t>
      </w:r>
      <w:r>
        <w:t xml:space="preserve">must listen before prescribing, especially in communities where traditional medicine often coexists with Western pharmaceuticals. I am committed to integrating this ethos into my future practice while advocating for policy reforms to expand pharmacist prescriptive authority in Ivory Coast.</w:t>
      </w:r>
    </w:p>
    <w:p>
      <w:pPr>
        <w:pStyle w:val="BodyText"/>
      </w:pPr>
      <w:r>
        <w:t xml:space="preserve">My long-term vision extends beyond clinical practice to becoming a national leader in pharmaceutical policy within the Ivorian healthcare system. I aim to establish an urban pharmacy network model in Abidjan that prioritizes preventive care—offering free blood pressure screenings and nutrition counseling alongside medication dispensing, mirroring successful models from Ghana but adapted for our local context. This initiative would directly address Abidjan’s rising non-communicable disease burden (35% of all mortality), while generating data to influence national pharmacy practice guidelines. The scholarship will fund my master’s thesis research on optimizing pharmacist-led hypertension management in low-resource urban settings—work that will form the foundation for this network.</w:t>
      </w:r>
    </w:p>
    <w:p>
      <w:pPr>
        <w:pStyle w:val="BodyText"/>
      </w:pPr>
      <w:r>
        <w:t xml:space="preserve">I understand that this</w:t>
      </w:r>
      <w:r>
        <w:t xml:space="preserve"> </w:t>
      </w:r>
      <w:r>
        <w:rPr>
          <w:bCs/>
          <w:b/>
        </w:rPr>
        <w:t xml:space="preserve">Scholarship Application Letter</w:t>
      </w:r>
      <w:r>
        <w:t xml:space="preserve"> </w:t>
      </w:r>
      <w:r>
        <w:t xml:space="preserve">represents more than an individual request; it is a partnership toward national development. Ivory Coast has prioritized healthcare as a pillar of its Vision 2030 economic strategy, yet pharmaceutical human resources remain severely strained. By investing in my education, your institution directly advances our national goal of achieving Universal Health Coverage by 2035. My family’s history embodies this spirit: both my parents are community health educators who taught me that medicine must serve the people—especially those on the margins of Abidjan’s bustling economy.</w:t>
      </w:r>
    </w:p>
    <w:p>
      <w:pPr>
        <w:pStyle w:val="BodyText"/>
      </w:pPr>
      <w:r>
        <w:t xml:space="preserve">In closing, I reiterate that this scholarship is not a charity but a catalytic investment in tangible healthcare outcomes for millions. As an Ivory Coast native with deep roots in Abidjan’s communities, I bring irreplaceable local context to my training and future practice. My academic record (GPA 3.8/4.0), community impact, and unwavering commitment to</w:t>
      </w:r>
      <w:r>
        <w:t xml:space="preserve"> </w:t>
      </w:r>
      <w:r>
        <w:rPr>
          <w:bCs/>
          <w:b/>
        </w:rPr>
        <w:t xml:space="preserve">Ivory Coast Abidjan</w:t>
      </w:r>
      <w:r>
        <w:t xml:space="preserve">’s health needs position me to become a transformative</w:t>
      </w:r>
      <w:r>
        <w:t xml:space="preserve"> </w:t>
      </w:r>
      <w:r>
        <w:rPr>
          <w:bCs/>
          <w:b/>
        </w:rPr>
        <w:t xml:space="preserve">Pharmacist</w:t>
      </w:r>
      <w:r>
        <w:t xml:space="preserve">. I am prepared to provide any additional documentation and welcome an interview at your convenience.</w:t>
      </w:r>
    </w:p>
    <w:p>
      <w:pPr>
        <w:pStyle w:val="BodyText"/>
      </w:pPr>
      <w:r>
        <w:t xml:space="preserve">With profound gratitude for your consideration,</w:t>
      </w:r>
    </w:p>
    <w:p>
      <w:pPr>
        <w:pStyle w:val="BodyText"/>
      </w:pPr>
      <w:r>
        <w:t xml:space="preserve">[Your Full Name]</w:t>
      </w:r>
    </w:p>
    <w:p>
      <w:pPr>
        <w:pStyle w:val="BodyText"/>
      </w:pPr>
      <w:r>
        <w:t xml:space="preserve">Future Pharmacist of Ivory Coast Abidjan</w:t>
      </w:r>
    </w:p>
    <w:p>
      <w:pPr>
        <w:pStyle w:val="BodyText"/>
      </w:pPr>
      <w:r>
        <w:rPr>
          <w:bCs/>
          <w:b/>
        </w:rPr>
        <w:t xml:space="preserve">Word Count:</w:t>
      </w:r>
      <w:r>
        <w:t xml:space="preserve"> </w:t>
      </w:r>
      <w:r>
        <w:t xml:space="preserve">872 words</w:t>
      </w:r>
    </w:p>
    <w:p>
      <w:pPr>
        <w:pStyle w:val="BodyText"/>
      </w:pPr>
      <w:r>
        <w:rPr>
          <w:iCs/>
          <w:i/>
        </w:rPr>
        <w:t xml:space="preserve">This Scholarship Application Letter specifically addresses the unique healthcare context of Ivory Coast Abidjan, emphasizing the applicant's commitment to becoming a Pharmacist serving this critical urban center.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Ivory Coast Abidjan</dc:title>
  <dc:creator/>
  <dc:language>en</dc:language>
  <cp:keywords/>
  <dcterms:created xsi:type="dcterms:W3CDTF">2026-07-23T07:41:48Z</dcterms:created>
  <dcterms:modified xsi:type="dcterms:W3CDTF">2026-07-23T07:41:48Z</dcterms:modified>
</cp:coreProperties>
</file>

<file path=docProps/custom.xml><?xml version="1.0" encoding="utf-8"?>
<Properties xmlns="http://schemas.openxmlformats.org/officeDocument/2006/custom-properties" xmlns:vt="http://schemas.openxmlformats.org/officeDocument/2006/docPropsVTypes"/>
</file>