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20" w:name="X536211fe373e1aea0d0b24efde691738555e2ae"/>
    <w:p>
      <w:pPr>
        <w:pStyle w:val="Heading1"/>
      </w:pPr>
      <w:r>
        <w:t xml:space="preserve">Scholarship Application Letter: Advancing Pharmacy Practice in Almaty, Kazakhstan</w:t>
      </w:r>
    </w:p>
    <w:p>
      <w:pPr>
        <w:pStyle w:val="FirstParagraph"/>
      </w:pPr>
      <w:r>
        <w:t xml:space="preserve">Dear Scholarship Selection Committee,</w:t>
      </w:r>
    </w:p>
    <w:p>
      <w:pPr>
        <w:pStyle w:val="BodyText"/>
      </w:pPr>
      <w:r>
        <w:t xml:space="preserve">I am writing with profound enthusiasm to submit my application for the [Specify Scholarship Name] scholarship, with the explicit purpose of advancing my career as a Pharmacist within the dynamic healthcare landscape of Kazakhstan Almaty. As a dedicated pharmacy professional committed to elevating pharmaceutical care standards in Central Asia, I have meticulously aligned my academic and professional trajectory with the urgent needs of Almaty's evolving healthcare ecosystem. This Scholarship Application Letter serves not merely as an application formality, but as a testament to my unwavering commitment to contributing meaningfully to the future of pharmacy practice in Kazakhstan’s most vibrant urban center.</w:t>
      </w:r>
    </w:p>
    <w:p>
      <w:pPr>
        <w:pStyle w:val="BodyText"/>
      </w:pPr>
      <w:r>
        <w:t xml:space="preserve">My journey toward becoming a licensed Pharmacist began with a Bachelor of Pharmacy degree from [Your University Name], where I graduated with honors and developed a deep appreciation for evidence-based medication therapy management. During my undergraduate studies, I immersed myself in courses spanning clinical pharmacology, pharmaceutical care delivery systems, and pharmacoeconomics – subjects that provided the critical foundation for understanding the complex interplay between drug efficacy, patient safety, and healthcare accessibility. However, it was during my internship at [Mention a Pharmacy or Hospital in Kazakhstan or Central Asia if possible; otherwise state "a major hospital in my home country"] that I witnessed firsthand how systemic gaps in pharmacy services directly impact vulnerable populations. I observed patients struggling with complex medication regimens for chronic conditions like hypertension and diabetes due to limited pharmacist-led counseling, particularly in underserved communities. This experience crystallized my resolve to dedicate my career to transforming pharmacy practice from a dispensing role into a proactive, patient-centered healthcare discipline – an ambition now uniquely aligned with the needs of Almaty.</w:t>
      </w:r>
    </w:p>
    <w:p>
      <w:pPr>
        <w:pStyle w:val="BodyText"/>
      </w:pPr>
      <w:r>
        <w:t xml:space="preserve">Almaty, Kazakhstan’s largest city and cultural capital, presents both extraordinary opportunity and critical challenges for modern pharmacy practice. The city serves as the primary healthcare hub for over 2 million residents and a significant portion of Central Asia’s population. Yet, despite Kazakhstan's ambitious national health reforms under the "Healthcare 2030" strategy, Almaty faces pressing needs: a shortage of specialized pharmacists trained in chronic disease management and geriatric care; limited integration of pharmacists into primary care teams; and persistent disparities in access to pharmaceutical services between urban centers like Almaty and rural districts. As the nation accelerates its shift toward value-based healthcare, the role of the Pharmacist is evolving from traditional dispensing to essential clinical decision-making, medication safety oversight, and health promotion – a transformation that demands advanced training currently scarce in our region. My vision for my future as a Pharmacist centers on becoming an innovator within this critical transition specifically within Almaty’s healthcare system.</w:t>
      </w:r>
    </w:p>
    <w:p>
      <w:pPr>
        <w:pStyle w:val="BodyText"/>
      </w:pPr>
      <w:r>
        <w:t xml:space="preserve">It is precisely this mission that makes the [Specify Scholarship Name] indispensable to my professional development. This scholarship represents far more than financial support; it is a catalyst for specialized expertise directly applicable to Almaty's context. I am pursuing an advanced Master of Science in Clinical Pharmacy and Pharmacotherapy at [Mention a Specific University/Institution, e.g., Kazakh National Medical University (KazNMU) or another relevant institution in Kazakhstan], with the clear objective of gaining advanced skills in clinical pharmacology, patient-centered care models, and healthcare system integration – all vital for addressing Almaty’s specific challenges. The scholarship will fund my tuition and essential research costs related to a thesis focused on "Optimizing Pharmacist-Led Chronic Disease Management Programs in Urban Primary Care Settings: A Pilot Study in Almaty." This research directly addresses a key gap identified by Kazakhstan’s Ministry of Health, where pharmacists are underutilized as medication therapy management specialists. Successfully completing this program with the support of your scholarship will equip me to implement evidence-based protocols that can be piloted within Almaty's leading hospitals and clinics, such as the Almaty Regional Clinical Hospital or the National Center for Evidence-Based Medicine.</w:t>
      </w:r>
    </w:p>
    <w:p>
      <w:pPr>
        <w:pStyle w:val="BodyText"/>
      </w:pPr>
      <w:r>
        <w:t xml:space="preserve">My commitment extends beyond academia to active engagement within Kazakhstan's healthcare community. I have proactively sought connections with key stakeholders in Almaty, including participating in a virtual roundtable on "Integrating Pharmacists into Primary Care Pathways" organized by the Kazakh Pharmaceutical Association last year. I have also begun learning Kazakh (the language of the country) to better communicate with patients and colleagues across Almaty's diverse communities, recognizing that linguistic proficiency is non-negotiable for effective, culturally sensitive pharmacy practice in this context. I am eager to contribute my skills as a Pharmacist not just within the clinical setting, but by collaborating with local health authorities on policy recommendations aimed at expanding the scope of pharmacist practice as defined under Kazakhstan's updated Pharmacy Law.</w:t>
      </w:r>
    </w:p>
    <w:p>
      <w:pPr>
        <w:pStyle w:val="BodyText"/>
      </w:pPr>
      <w:r>
        <w:t xml:space="preserve">The significance of this scholarship transcends my personal career goals; it is an investment in strengthening Almaty’s healthcare infrastructure and improving patient outcomes across a vast region. As a future Pharmacist in Kazakhstan, I understand that my role will be pivotal in reducing medication errors, optimizing drug utilization for the aging population, managing the rising burden of non-communicable diseases, and enhancing overall medication adherence – all critical priorities for Almaty’s health system. The training and research enabled by this scholarship will produce tangible results: a robust model for pharmacist-led chronic disease management that can be scaled throughout Almaty and eventually adopted nationwide. My ultimate aspiration is to become a faculty member at KazNMU, mentoring the next generation of pharmacists equipped to meet Almaty's unique challenges, thereby fostering sustainable growth in pharmacy practice within Kazakhstan.</w:t>
      </w:r>
    </w:p>
    <w:p>
      <w:pPr>
        <w:pStyle w:val="BodyText"/>
      </w:pPr>
      <w:r>
        <w:t xml:space="preserve">I am deeply grateful for the opportunity to present my vision for contributing as an advanced Pharmacist in Almaty through this Scholarship Application Letter. I am confident that my academic preparation, targeted professional experience, and unwavering dedication to improving pharmaceutical care in Kazakhstan position me as a highly capable candidate who will maximize the impact of your investment. The [Specify Scholarship Name] is not merely a path for my development; it is the essential key to unlocking solutions for Almaty's healthcare future. I eagerly await the possibility of discussing how my skills and vision align with your mission to advance excellence in pharmacy education and practice within Kazakhstan.</w:t>
      </w:r>
    </w:p>
    <w:p>
      <w:pPr>
        <w:pStyle w:val="BodyText"/>
      </w:pPr>
      <w:r>
        <w:t xml:space="preserve">Thank you for your time, consideration, and dedication to nurturing future leaders in healthcare across Kazakhstan. I have attached all required documentation for your review and welcome the opportunity to provide further information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Kazakhstan Almaty</dc:title>
  <dc:creator/>
  <cp:keywords/>
  <dcterms:created xsi:type="dcterms:W3CDTF">2025-12-10T10:31:56Z</dcterms:created>
  <dcterms:modified xsi:type="dcterms:W3CDTF">2025-12-10T10:31:56Z</dcterms:modified>
</cp:coreProperties>
</file>

<file path=docProps/custom.xml><?xml version="1.0" encoding="utf-8"?>
<Properties xmlns="http://schemas.openxmlformats.org/officeDocument/2006/custom-properties" xmlns:vt="http://schemas.openxmlformats.org/officeDocument/2006/docPropsVTypes"/>
</file>