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Pharmacist Scholarship Program in Singapore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p>
    <w:p>
      <w:pPr>
        <w:pStyle w:val="BodyText"/>
      </w:pPr>
      <w:r>
        <w:t xml:space="preserve">Ministry of Health Singapore</w:t>
      </w:r>
    </w:p>
    <w:p>
      <w:pPr>
        <w:pStyle w:val="BodyText"/>
      </w:pPr>
      <w:r>
        <w:t xml:space="preserve">Singapore Singapore 179485</w:t>
      </w:r>
    </w:p>
    <w:bookmarkStart w:id="21" w:name="X86c18a29bd5f3e64ad528d11662d6e284c93824"/>
    <w:p>
      <w:pPr>
        <w:pStyle w:val="Heading2"/>
      </w:pPr>
      <w:r>
        <w:t xml:space="preserve">Subject: Formal Application for Pharmacist Scholarship Program in Singapore Singapore</w:t>
      </w:r>
    </w:p>
    <w:p>
      <w:pPr>
        <w:pStyle w:val="FirstParagraph"/>
      </w:pPr>
      <w:r>
        <w:t xml:space="preserve">Dear Esteemed Members of the Scholarship Committee,</w:t>
      </w:r>
    </w:p>
    <w:p>
      <w:pPr>
        <w:pStyle w:val="BodyText"/>
      </w:pPr>
      <w:r>
        <w:t xml:space="preserve">It is with profound enthusiasm and unwavering commitment to advancing pharmaceutical sciences that I submit this Scholarship Application Letter for the prestigious Pharmacist Development Program in Singapore Singapore. As a dedicated healthcare professional currently completing my Master of Pharmacy at [Your University], I have meticulously prepared this application to demonstrate how my academic excellence, clinical experience, and visionary approach align with Singapore's transformative healthcare landscape. This scholarship represents not merely an educational opportunity, but a strategic investment in cultivating future leadership for Southeast Asia's most dynamic pharmaceutical ecosystem.</w:t>
      </w:r>
    </w:p>
    <w:p>
      <w:pPr>
        <w:pStyle w:val="BodyText"/>
      </w:pPr>
      <w:r>
        <w:t xml:space="preserve">My journey toward becoming a globally competent Pharmacist has been defined by rigorous academic achievement and hands-on clinical engagement. During my undergraduate studies at [Your University], I maintained a 3.9/4.0 GPA while completing specialized coursework in clinical pharmacology, pharmaceutical technology, and healthcare management—subjects directly relevant to Singapore's National Medicines Policy framework. My internship at [Hospital/Clinic Name] provided critical exposure to Singapore's integrated care model, where I collaborated with multidisciplinary teams in medication therapy management for elderly patients—a demographic representing 19% of Singapore Singapore's population. Witnessing firsthand how precision pharmaceutical interventions reduced adverse drug events by 28% in our geriatric cohort solidified my conviction that advanced training in Singapore is essential to elevate patient outcomes across Asia.</w:t>
      </w:r>
    </w:p>
    <w:p>
      <w:pPr>
        <w:pStyle w:val="BodyText"/>
      </w:pPr>
      <w:r>
        <w:t xml:space="preserve">What distinguishes my Scholarship Application Letter is the deliberate alignment between my professional aspirations and Singapore Singapore's strategic healthcare priorities. The Ministry of Health's "Healthier SG" initiative prioritizes preventive care and personalized medicine—areas where I have developed expertise through my research on pharmacogenomics in chronic disease management. My thesis, "Optimizing Anticoagulant Therapy in Multimorbid Asian Populations," directly addresses Singapore Singapore's goal to reduce cardiovascular complications by 15% by 2030. Furthermore, I have proactively engaged with key stakeholders: presenting at the Asia-Pacific Pharmacists' Conference in Kuala Lumpur (2023) and volunteering with the Singapore Pharmacy Council's community health outreach program during my exchange semester in 2021. These experiences confirmed that Singapore Singapore is uniquely positioned to cultivate Pharmacist leaders who bridge scientific innovation and culturally sensitive care delivery.</w:t>
      </w:r>
    </w:p>
    <w:p>
      <w:pPr>
        <w:pStyle w:val="BodyText"/>
      </w:pPr>
      <w:r>
        <w:t xml:space="preserve">The significance of this scholarship extends beyond personal advancement—it is a catalyst for meaningful contribution to Singapore's healthcare transformation. As a Pharmacist, I recognize that the island-nation's success hinges on three pillars: data-driven precision medicine (as exemplified by the National Precision Medicine Initiative), sustainable pharmaceutical supply chains (addressing 83% of ASEAN drug imports), and workforce excellence in community pharmacy settings. My proposed specialization in clinical informatics will directly support these pillars, enabling me to develop AI-assisted medication reconciliation tools for Singapore's public healthcare network. I have already begun preliminary discussions with the National University Hospital's Clinical Informatics Team regarding this project, demonstrating my proactive commitment to Singapore Singapore's vision.</w:t>
      </w:r>
    </w:p>
    <w:p>
      <w:pPr>
        <w:pStyle w:val="BodyText"/>
      </w:pPr>
      <w:r>
        <w:t xml:space="preserve">My professional development philosophy resonates deeply with the values underpinning the Pharmacist Scholarship Program in Singapore Singapore. I believe that world-class pharmaceutical practice must balance scientific rigor with compassionate patient engagement—a principle I championed during my role as Student Lead for "Pharmacy Without Borders," organizing free health screenings at migrant worker dormitories in Changi. This initiative served over 1,200 vulnerable individuals while generating data on medication adherence barriers unique to Singapore Singapore's multicultural context. Such experiences have ingrained in me the understanding that effective Pharmacist practice transcends technical competence; it demands cultural intelligence and systemic problem-solving—qualities I will refine through this scholarship.</w:t>
      </w:r>
    </w:p>
    <w:p>
      <w:pPr>
        <w:pStyle w:val="BodyText"/>
      </w:pPr>
      <w:r>
        <w:t xml:space="preserve">Choosing Singapore Singapore for my advanced training is not incidental but strategic. The nation consistently ranks #1 globally for healthcare quality (World Health Organization 2023) due to its seamless integration of cutting-edge research (e.g., SingHealth's Biomedical Research Council), robust regulatory frameworks (HSA standards), and investment in future talent pipelines. The scholarship's partnership with the Singapore Institute of Technology and NUS Pharmacy School offers unparalleled access to Singapore Singapore's National Digital Health Ecosystem—where I will master interoperable e-prescribing systems and real-world evidence analysis. Critically, this program’s emphasis on "Pharmacist as Care Coordinator" mirrors my professional ethos: positioning the Pharmacist not merely as a medication dispenser but as the central hub of patient-centered care in Singapore's evolving healthcare paradigm.</w:t>
      </w:r>
    </w:p>
    <w:p>
      <w:pPr>
        <w:pStyle w:val="BodyText"/>
      </w:pPr>
      <w:r>
        <w:t xml:space="preserve">I am acutely aware that becoming an exceptional Pharmacist requires more than technical skill; it demands ethical fortitude and community stewardship. During my time in Singapore during the 2021 pandemic, I witnessed how pharmacists became frontline defenders against misinformation through social media health literacy campaigns—reaching over 50,000 residents. This experience cemented my resolve to leverage this scholarship for public health impact, particularly in addressing antimicrobial resistance (AMR), which threatens Singapore Singapore's healthcare security. My post-scholarship plan includes establishing a community-based AMR monitoring network at neighborhood clinics across Jurong West—a project already endorsed by the Ministry of Health's Anti-Microbial Resistance Committee.</w:t>
      </w:r>
    </w:p>
    <w:p>
      <w:pPr>
        <w:pStyle w:val="BodyText"/>
      </w:pPr>
      <w:r>
        <w:t xml:space="preserve">As I conclude this Scholarship Application Letter, I reiterate that my ambition is not confined to personal achievement. It is a pledge to serve Singapore Singapore as an innovative Pharmacist who advances the nation's healthcare excellence while contributing to regional pharmaceutical leadership. The scholarship represents the critical catalyst needed for me to transform my vision into tangible impact—enhancing patient safety, optimizing drug utilization, and strengthening Singapore Singapore's reputation as a global healthcare innovation hub.</w:t>
      </w:r>
    </w:p>
    <w:p>
      <w:pPr>
        <w:pStyle w:val="BodyText"/>
      </w:pPr>
      <w:r>
        <w:t xml:space="preserve">I thank you for considering my application with the seriousness it deserves. I welcome the opportunity to discuss how my background in pharmacy science, passion for Singapore's healthcare mission, and commitment to community well-being align with your scholarship goals. My resume and academic transcripts are enclosed for your comprehensive review.</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Master of Pharmacy Candidate</w:t>
      </w:r>
    </w:p>
    <w:p>
      <w:pPr>
        <w:pStyle w:val="BodyText"/>
      </w:pPr>
      <w:r>
        <w:t xml:space="preserve">[Your University] | Singapore Singapore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Singapore</dc:title>
  <dc:creator/>
  <dc:language>en</dc:language>
  <cp:keywords/>
  <dcterms:created xsi:type="dcterms:W3CDTF">2026-07-23T10:49:30Z</dcterms:created>
  <dcterms:modified xsi:type="dcterms:W3CDTF">2026-07-23T10:49:30Z</dcterms:modified>
</cp:coreProperties>
</file>

<file path=docProps/custom.xml><?xml version="1.0" encoding="utf-8"?>
<Properties xmlns="http://schemas.openxmlformats.org/officeDocument/2006/custom-properties" xmlns:vt="http://schemas.openxmlformats.org/officeDocument/2006/docPropsVTypes"/>
</file>