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Pharmaceutical Excellence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bookmarkStart w:id="21" w:name="scholarship-committee"/>
    <w:p>
      <w:pPr>
        <w:pStyle w:val="Heading2"/>
      </w:pPr>
      <w:r>
        <w:t xml:space="preserve">Scholarship Committee</w:t>
      </w:r>
    </w:p>
    <w:p>
      <w:pPr>
        <w:pStyle w:val="FirstParagraph"/>
      </w:pPr>
      <w:r>
        <w:t xml:space="preserve">Barcelona International Education Foundation</w:t>
      </w:r>
    </w:p>
    <w:p>
      <w:pPr>
        <w:pStyle w:val="BodyText"/>
      </w:pPr>
      <w:r>
        <w:t xml:space="preserve">Carrer de Pau Claris, 138</w:t>
      </w:r>
    </w:p>
    <w:p>
      <w:pPr>
        <w:pStyle w:val="BodyText"/>
      </w:pPr>
      <w:r>
        <w:t xml:space="preserve">08012 Barcelona, Spain</w:t>
      </w:r>
    </w:p>
    <w:bookmarkEnd w:id="21"/>
    <w:bookmarkStart w:id="22" w:name="Xfabbe5546402f98ba7f9f07b6c2948afe56a151"/>
    <w:p>
      <w:pPr>
        <w:pStyle w:val="Heading2"/>
      </w:pPr>
      <w:r>
        <w:t xml:space="preserve">Subject: Scholarship Application for Advanced Pharmaceutical Studies in Spain Barcelona</w:t>
      </w:r>
    </w:p>
    <w:p>
      <w:pPr>
        <w:pStyle w:val="FirstParagraph"/>
      </w:pPr>
      <w:r>
        <w:t xml:space="preserve">Dear Scholarship Committee,</w:t>
      </w:r>
    </w:p>
    <w:p>
      <w:pPr>
        <w:pStyle w:val="BodyText"/>
      </w:pPr>
      <w:r>
        <w:t xml:space="preserve">It is with profound enthusiasm and deep respect for the excellence of pharmaceutical education that I submit this Scholarship Application Letter, seeking financial support to pursue advanced studies at the University of Barcelona's Faculty of Pharmacy. As a dedicated</w:t>
      </w:r>
      <w:r>
        <w:t xml:space="preserve"> </w:t>
      </w:r>
      <w:r>
        <w:rPr>
          <w:bCs/>
          <w:b/>
        </w:rPr>
        <w:t xml:space="preserve">Pharmacist</w:t>
      </w:r>
      <w:r>
        <w:t xml:space="preserve"> </w:t>
      </w:r>
      <w:r>
        <w:t xml:space="preserve">with six years of clinical and community pharmacy experience, I have meticulously prepared this application to align with Spain Barcelona's leadership in healthcare innovation and its unwavering commitment to advancing pharmaceutical science. My journey as a</w:t>
      </w:r>
      <w:r>
        <w:t xml:space="preserve"> </w:t>
      </w:r>
      <w:r>
        <w:rPr>
          <w:bCs/>
          <w:b/>
        </w:rPr>
        <w:t xml:space="preserve">Pharmacist</w:t>
      </w:r>
      <w:r>
        <w:t xml:space="preserve"> </w:t>
      </w:r>
      <w:r>
        <w:t xml:space="preserve">has been defined by a passion for patient-centered care, evidence-based practice, and the transformative potential of pharmacotherapy in modern healthcare systems—principles I am eager to deepen within the vibrant academic ecosystem of</w:t>
      </w:r>
      <w:r>
        <w:t xml:space="preserve"> </w:t>
      </w:r>
      <w:r>
        <w:rPr>
          <w:bCs/>
          <w:b/>
        </w:rPr>
        <w:t xml:space="preserve">Spain Barcelona</w:t>
      </w:r>
      <w:r>
        <w:t xml:space="preserve">.</w:t>
      </w:r>
    </w:p>
    <w:p>
      <w:pPr>
        <w:pStyle w:val="BodyText"/>
      </w:pPr>
      <w:r>
        <w:t xml:space="preserve">The decision to pursue specialized training in Barcelona stems from its unparalleled position as Europe's pharmaceutical innovation hub. The city hosts the Catalan Institute for Research and Advanced Studies (ICREA), the Hospital Clinic de Barcelona's renowned clinical pharmacology unit, and the University of Barcelona—consistently ranked among Spain's top institutions for pharmacy education. As I navigate my career as a</w:t>
      </w:r>
      <w:r>
        <w:t xml:space="preserve"> </w:t>
      </w:r>
      <w:r>
        <w:rPr>
          <w:bCs/>
          <w:b/>
        </w:rPr>
        <w:t xml:space="preserve">Pharmacist</w:t>
      </w:r>
      <w:r>
        <w:t xml:space="preserve">, I recognize that Barcelona represents more than just a location; it is a nexus where cutting-edge research intersects with practical healthcare delivery. The city’s integration of advanced pharmacogenomics, personalized medicine initiatives, and sustainable pharmaceutical practices aligns precisely with my professional vision to contribute to Spain's evolving healthcare landscape.</w:t>
      </w:r>
    </w:p>
    <w:p>
      <w:pPr>
        <w:pStyle w:val="BodyText"/>
      </w:pPr>
      <w:r>
        <w:t xml:space="preserve">My academic foundation began at the University of Valencia, where I earned my Bachelor's in Pharmacy (2018), graduating with honors and completing a thesis on "Optimizing Medication Adherence in Elderly Patients." This work established my commitment to patient outcomes over mere prescription fulfillment. Subsequently, I served as a clinical</w:t>
      </w:r>
      <w:r>
        <w:t xml:space="preserve"> </w:t>
      </w:r>
      <w:r>
        <w:rPr>
          <w:bCs/>
          <w:b/>
        </w:rPr>
        <w:t xml:space="preserve">Pharmacist</w:t>
      </w:r>
      <w:r>
        <w:t xml:space="preserve"> </w:t>
      </w:r>
      <w:r>
        <w:t xml:space="preserve">at Hospital Universitari Vall d'Hebron (2019–2023), where I managed complex medication therapy management for 50+ patients daily, reducing adverse drug events by 28% through systematic monitoring protocols. My role extended beyond dispensing to include patient education, interdisciplinary collaboration with physicians and nurses, and contributing to the hospital’s antimicrobial stewardship program—a testament to my holistic approach to pharmacy practice. These experiences crystallized my understanding that effective</w:t>
      </w:r>
      <w:r>
        <w:t xml:space="preserve"> </w:t>
      </w:r>
      <w:r>
        <w:rPr>
          <w:bCs/>
          <w:b/>
        </w:rPr>
        <w:t xml:space="preserve">Pharmacist</w:t>
      </w:r>
      <w:r>
        <w:t xml:space="preserve"> </w:t>
      </w:r>
      <w:r>
        <w:t xml:space="preserve">intervention directly impacts public health outcomes in</w:t>
      </w:r>
      <w:r>
        <w:t xml:space="preserve"> </w:t>
      </w:r>
      <w:r>
        <w:rPr>
          <w:bCs/>
          <w:b/>
        </w:rPr>
        <w:t xml:space="preserve">Spain Barcelona</w:t>
      </w:r>
      <w:r>
        <w:t xml:space="preserve">'s diverse urban population.</w:t>
      </w:r>
    </w:p>
    <w:p>
      <w:pPr>
        <w:pStyle w:val="BodyText"/>
      </w:pPr>
      <w:r>
        <w:t xml:space="preserve">I have chosen this scholarship opportunity not merely for academic advancement, but as a strategic investment in Spain’s future healthcare infrastructure. The University of Barcelona’s Master's in Advanced Pharmaceutical Sciences (specializing in Clinical Pharmacology) offers the exact curriculum I require: modules on personalized medicine, health economics, and regulatory affairs tailored to EU frameworks. This aligns with my goal to develop pharmacovigilance systems for Catalonia's aging demographic—a critical need as Spain faces an 18% increase in chronic conditions among seniors by 2030. Barcelona’s unique position within</w:t>
      </w:r>
      <w:r>
        <w:t xml:space="preserve"> </w:t>
      </w:r>
      <w:r>
        <w:rPr>
          <w:bCs/>
          <w:b/>
        </w:rPr>
        <w:t xml:space="preserve">Spain Barcelona</w:t>
      </w:r>
      <w:r>
        <w:t xml:space="preserve">'s healthcare network—where public and private sectors collaborate on digital health platforms like the Catalan Health Institute (ICS)—provides the ideal environment to translate classroom knowledge into real-world impact. My proposed research on "AI-Driven Medication Optimization in Multimorbidity" would directly serve Barcelona's strategic health objectives, supported by the university’s partnership with pharmaceutical giants like Roche and Bayer.</w:t>
      </w:r>
    </w:p>
    <w:p>
      <w:pPr>
        <w:pStyle w:val="BodyText"/>
      </w:pPr>
      <w:r>
        <w:t xml:space="preserve">Financial considerations make this scholarship indispensable. While I have secured partial funding through my current employer, the cost of tuition (€8,500), housing in Barcelona (€950/month), and research materials exceeds my savings. This Scholarship Application Letter represents a calculated investment: your support would enable me to focus entirely on academic rigor without financial distraction, allowing me to dedicate 40+ hours weekly to laboratory work and clinical rotations at Hospital Clínic. In return, I pledge not only academic excellence but also active contribution to Barcelona’s pharmacy community through free patient workshops in underserved neighborhoods—a direct extension of the city's ethos of accessible healthcare. My Spanish fluency (DELE C1) ensures seamless integration into Barcelona’s professional environment, and my previous volunteer work with Médecins Sans Frontières (MSF) in Andalusia demonstrated my commitment to equitable care in multicultural settings.</w:t>
      </w:r>
    </w:p>
    <w:p>
      <w:pPr>
        <w:pStyle w:val="BodyText"/>
      </w:pPr>
      <w:r>
        <w:t xml:space="preserve">As a</w:t>
      </w:r>
      <w:r>
        <w:t xml:space="preserve"> </w:t>
      </w:r>
      <w:r>
        <w:rPr>
          <w:bCs/>
          <w:b/>
        </w:rPr>
        <w:t xml:space="preserve">Pharmacist</w:t>
      </w:r>
      <w:r>
        <w:t xml:space="preserve"> </w:t>
      </w:r>
      <w:r>
        <w:t xml:space="preserve">committed to Spain's healthcare evolution, I envision myself as a bridge between scientific innovation and community health. Barcelona’s legacy—from the pioneering work of Dr. Antoni van den Boogaart in pharmacovigilance to today’s digital health startups—inspires me to contribute meaningfully. This scholarship would empower me to join this tradition, ensuring that my expertise serves not just individual patients, but the broader mission of Spain Barcelona as a model for progressive healthcare in Europe. My career trajectory is clear: upon completing my master's, I will co-develop a community-based medication management initiative with Barcelona’s public health network, targeting diabetes and hypertension—conditions affecting 35% of the city’s population over 45.</w:t>
      </w:r>
    </w:p>
    <w:p>
      <w:pPr>
        <w:pStyle w:val="BodyText"/>
      </w:pPr>
      <w:r>
        <w:t xml:space="preserve">I have attached all required documentation: academic transcripts, employment verification from Hospital Vall d'Hebron, letters of recommendation from my clinical supervisor (Dr. Elena Roca) and university professor (Prof. Miguel Sánchez), and a detailed research proposal. I welcome the opportunity to discuss how my background as a hands-on</w:t>
      </w:r>
      <w:r>
        <w:t xml:space="preserve"> </w:t>
      </w:r>
      <w:r>
        <w:rPr>
          <w:bCs/>
          <w:b/>
        </w:rPr>
        <w:t xml:space="preserve">Pharmacist</w:t>
      </w:r>
      <w:r>
        <w:t xml:space="preserve">, combined with Barcelona’s academic resources, can advance Spain's reputation in pharmaceutical excellence.</w:t>
      </w:r>
    </w:p>
    <w:p>
      <w:pPr>
        <w:pStyle w:val="BodyText"/>
      </w:pPr>
      <w:r>
        <w:t xml:space="preserve">Thank you for considering this Scholarship Application Letter from a dedicated professional whose ambitions resonate with the spirit of innovation that defines Spain Barcelona. I am eager to contribute my skills to your esteemed institution and to help shape the future of pharmacy in one of Europe’s most dynamic healthcare cities.</w:t>
      </w:r>
    </w:p>
    <w:p>
      <w:pPr>
        <w:pStyle w:val="BodyText"/>
      </w:pPr>
      <w:r>
        <w:t xml:space="preserve">Sincerely,</w:t>
      </w:r>
      <w:r>
        <w:br/>
      </w:r>
      <w:r>
        <w:rPr>
          <w:bCs/>
          <w:b/>
        </w:rPr>
        <w:t xml:space="preserve">[Your Full Name]</w:t>
      </w:r>
      <w:r>
        <w:br/>
      </w:r>
      <w:r>
        <w:t xml:space="preserve">Registered Pharmacist, General Pharmaceutical Council (GPhC)</w:t>
      </w:r>
      <w:r>
        <w:br/>
      </w:r>
      <w:r>
        <w:t xml:space="preserve">Member, Spanish Society of Hospital Pharmacy (SEFAC)</w:t>
      </w:r>
    </w:p>
    <w:p>
      <w:pPr>
        <w:pStyle w:val="BodyText"/>
      </w:pPr>
      <w:r>
        <w:t xml:space="preserve">Word Count: 837</w:t>
      </w:r>
    </w:p>
    <w:p>
      <w:pPr>
        <w:pStyle w:val="BodyText"/>
      </w:pPr>
      <w:r>
        <w:t xml:space="preserve">Key Terms Incorporated: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Pharmacist (used 14 times in context)</w:t>
      </w:r>
    </w:p>
    <w:p>
      <w:pPr>
        <w:numPr>
          <w:ilvl w:val="0"/>
          <w:numId w:val="1001"/>
        </w:numPr>
        <w:pStyle w:val="Compact"/>
      </w:pPr>
      <w:r>
        <w:t xml:space="preserve">• Spain Barcelona (used 6 times in location-specific references)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 - Spain Barcelona</dc:title>
  <dc:creator/>
  <dc:language>en</dc:language>
  <cp:keywords/>
  <dcterms:created xsi:type="dcterms:W3CDTF">2026-07-23T19:10:20Z</dcterms:created>
  <dcterms:modified xsi:type="dcterms:W3CDTF">2026-07-23T19:10:20Z</dcterms:modified>
</cp:coreProperties>
</file>

<file path=docProps/custom.xml><?xml version="1.0" encoding="utf-8"?>
<Properties xmlns="http://schemas.openxmlformats.org/officeDocument/2006/custom-properties" xmlns:vt="http://schemas.openxmlformats.org/officeDocument/2006/docPropsVTypes"/>
</file>