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International Photography Advancement Scholarship Program</w:t>
      </w:r>
    </w:p>
    <w:bookmarkEnd w:id="20"/>
    <w:p>
      <w:pPr>
        <w:pStyle w:val="BodyText"/>
      </w:pPr>
      <w:r>
        <w:t xml:space="preserve">October 26, 2023</w:t>
      </w:r>
    </w:p>
    <w:p>
      <w:pPr>
        <w:pStyle w:val="BodyText"/>
      </w:pPr>
      <w:r>
        <w:t xml:space="preserve">International Arts Foundation Scholarship Committee</w:t>
      </w:r>
      <w:r>
        <w:br/>
      </w:r>
      <w:r>
        <w:t xml:space="preserve">1500 Museum Drive</w:t>
      </w:r>
      <w:r>
        <w:br/>
      </w:r>
      <w:r>
        <w:t xml:space="preserve">New York, NY 10018</w:t>
      </w:r>
      <w:r>
        <w:br/>
      </w:r>
      <w:r>
        <w:t xml:space="preserve">USA</w:t>
      </w:r>
    </w:p>
    <w:bookmarkStart w:id="21" w:name="dear-scholarship-committee"/>
    <w:p>
      <w:pPr>
        <w:pStyle w:val="Heading2"/>
      </w:pPr>
      <w:r>
        <w:t xml:space="preserve">Dear Scholarship Committee,</w:t>
      </w:r>
    </w:p>
    <w:bookmarkEnd w:id="21"/>
    <w:p>
      <w:pPr>
        <w:pStyle w:val="FirstParagraph"/>
      </w:pPr>
      <w:r>
        <w:t xml:space="preserve">I am writing with profound enthusiasm to submit my Scholarship Application Letter for the International Photography Advancement Scholarship Program, representing my unwavering dedication as a Photographer in Colombia Bogotá. As a native of this vibrant city and an emerging visual storyteller deeply embedded in its cultural fabric, I seek this transformative opportunity to elevate my craft and contribute meaningfully to Bogotá's artistic landscape.</w:t>
      </w:r>
    </w:p>
    <w:bookmarkStart w:id="22" w:name="Xc880ccacf1e4bec0e987351eb61c5847e7b9bfb"/>
    <w:p>
      <w:pPr>
        <w:pStyle w:val="Heading3"/>
      </w:pPr>
      <w:r>
        <w:t xml:space="preserve">Rooted in Colombia Bogotá: A Photographer's Journey</w:t>
      </w:r>
    </w:p>
    <w:p>
      <w:pPr>
        <w:pStyle w:val="FirstParagraph"/>
      </w:pPr>
      <w:r>
        <w:t xml:space="preserve">My photographic journey began amidst the dynamic energy of Colombia Bogotá, where I grew up capturing the essence of our city’s resilience and beauty. From documenting street vendors in La Candelaria at dawn to photographing cultural festivals in Parque Simón Bolívar, my work has always centered on authentic human narratives. In 2020, I established "Bogotá Lens Collective," a community initiative pairing aspiring photographers with marginalized neighborhoods across the city—from Comuna 13’s vibrant murals to the tranquil landscapes of Monserrate. This project, now serving over 150 young artists annually, embodies my commitment to using photography as a tool for social change in Colombia Bogotá.</w:t>
      </w:r>
    </w:p>
    <w:p>
      <w:pPr>
        <w:pStyle w:val="BodyText"/>
      </w:pPr>
      <w:r>
        <w:t xml:space="preserve">My work has gained regional recognition: I was honored with the 2022 "Cultura Visual" Award from Bogotá’s Ministry of Culture for my series "Silent Echoes," which documented indigenous communities along the Sumapaz páramo. My photographs were featured in Colombia's National Museum of Visual Arts, and I’ve collaborated with NGOs like Fundación ProAves to create visual campaigns promoting environmental conservation across the Andean region. Yet, I recognize that to amplify these efforts—particularly in documenting Bogotá’s rapidly evolving urban identity—I require advanced technical training and global perspectives only this scholarship can provide.</w:t>
      </w:r>
    </w:p>
    <w:bookmarkEnd w:id="22"/>
    <w:bookmarkStart w:id="23" w:name="Xaa6c55fb024defaeb3eb5eaecd2f3cd047f91bf"/>
    <w:p>
      <w:pPr>
        <w:pStyle w:val="Heading3"/>
      </w:pPr>
      <w:r>
        <w:t xml:space="preserve">Why This Scholarship? Strategic Alignment with Photographic Excellence</w:t>
      </w:r>
    </w:p>
    <w:p>
      <w:pPr>
        <w:pStyle w:val="FirstParagraph"/>
      </w:pPr>
      <w:r>
        <w:t xml:space="preserve">The International Photography Advancement Scholarship Program stands as the ideal catalyst for my growth as a Photographer. While I’ve mastered foundational techniques through self-directed study and workshops at Bogotá’s prestigious Universidad Nacional, this scholarship bridges critical gaps in three areas essential to my mission:</w:t>
      </w:r>
    </w:p>
    <w:p>
      <w:pPr>
        <w:numPr>
          <w:ilvl w:val="0"/>
          <w:numId w:val="1001"/>
        </w:numPr>
        <w:pStyle w:val="Compact"/>
      </w:pPr>
      <w:r>
        <w:rPr>
          <w:bCs/>
          <w:b/>
        </w:rPr>
        <w:t xml:space="preserve">Technical Mastery</w:t>
      </w:r>
      <w:r>
        <w:t xml:space="preserve">: Training in cutting-edge digital archiving and AI-assisted image restoration at your New York-based workshops will allow me to preserve Bogotá’s endangered visual heritage—like the fading murals of the "Barrio La Perla" community.</w:t>
      </w:r>
    </w:p>
    <w:p>
      <w:pPr>
        <w:numPr>
          <w:ilvl w:val="0"/>
          <w:numId w:val="1001"/>
        </w:numPr>
        <w:pStyle w:val="Compact"/>
      </w:pPr>
      <w:r>
        <w:rPr>
          <w:bCs/>
          <w:b/>
        </w:rPr>
        <w:t xml:space="preserve">Cultural Contextualization</w:t>
      </w:r>
      <w:r>
        <w:t xml:space="preserve">: Studying alongside global artists will deepen my ability to frame Colombian narratives within international discourse, ensuring our stories resonate beyond Latin America while retaining local authenticity.</w:t>
      </w:r>
    </w:p>
    <w:p>
      <w:pPr>
        <w:numPr>
          <w:ilvl w:val="0"/>
          <w:numId w:val="1001"/>
        </w:numPr>
        <w:pStyle w:val="Compact"/>
      </w:pPr>
      <w:r>
        <w:t xml:space="preserve">Community Impact Scale: The scholarship’s focus on "Photography as Social Catalyst" directly mirrors my work in Bogotá. I plan to implement a mentorship program using your advanced techniques, training 50+ underprivileged youth annually to document their own communities—turning passive subjects into active visual narrators.</w:t>
      </w:r>
    </w:p>
    <w:bookmarkEnd w:id="23"/>
    <w:bookmarkStart w:id="24" w:name="Xd7fef5b5f78289d6775c1dc3dc0a94c24148b1c"/>
    <w:p>
      <w:pPr>
        <w:pStyle w:val="Heading3"/>
      </w:pPr>
      <w:r>
        <w:t xml:space="preserve">A Photographer's Vision for Colombia Bogotá</w:t>
      </w:r>
    </w:p>
    <w:p>
      <w:pPr>
        <w:pStyle w:val="FirstParagraph"/>
      </w:pPr>
      <w:r>
        <w:t xml:space="preserve">In Colombia Bogotá, photography is more than art—it’s a lifeline connecting generations and cultures. My proposed project, "Bogotá Reimagined," will document the city’s transformation through three interconnected lenses: (1) The architectural evolution of historic districts like Santa Fe; (2) The resilience of Afro-Colombian communities in Engativá; and (3) The digital future of street art via augmented reality installations. This project requires access to high-end equipment, archival preservation systems, and cross-cultural collaboration opportunities—precisely what this scholarship provides.</w:t>
      </w:r>
    </w:p>
    <w:p>
      <w:pPr>
        <w:pStyle w:val="BodyText"/>
      </w:pPr>
      <w:r>
        <w:t xml:space="preserve">Crucially, I will ensure every element of this work benefits Colombia Bogotá’s creative ecosystem. Upon completion, the photographic archive will be donated to the Museo de Arte Moderno de Bogotá. I’ll host free public exhibitions at Parque Nacional and partner with local schools for youth workshops—ensuring that investment in my growth directly fuels community development. My goal is not just to become a better Photographer, but to build institutional capacity for visual storytelling in Colombia’s capital.</w:t>
      </w:r>
    </w:p>
    <w:bookmarkEnd w:id="24"/>
    <w:bookmarkStart w:id="25" w:name="financial-commitment-sustainable-impact"/>
    <w:p>
      <w:pPr>
        <w:pStyle w:val="Heading3"/>
      </w:pPr>
      <w:r>
        <w:t xml:space="preserve">Financial Commitment &amp; Sustainable Impact</w:t>
      </w:r>
    </w:p>
    <w:p>
      <w:pPr>
        <w:pStyle w:val="FirstParagraph"/>
      </w:pPr>
      <w:r>
        <w:t xml:space="preserve">As a self-funded Photographer operating from Bogotá, I’ve invested all my earnings into equipment and community projects. The scholarship’s $25,000 grant will cover 100% of advanced training costs while enabling me to: (1) Purchase specialized restoration equipment for Bogotá’s historic photography collections; (2) Fund travel for three collaborative workshops between Colombian and international artists; and (3) Establish a micro-grant system supporting 25 emerging photographers in underserved Bogotá neighborhoods. I’ve secured $8,000 in local matching funds from the City of Bogotá’s Cultural Development Office—demonstrating our community’s investment in this initiative.</w:t>
      </w:r>
    </w:p>
    <w:p>
      <w:pPr>
        <w:pStyle w:val="BodyText"/>
      </w:pPr>
      <w:r>
        <w:t xml:space="preserve">Unlike conventional scholarship applications, my proposal ensures lasting impact: Every workshop participant will receive a digital portfolio and access to a sustainable resource hub I’ll create for Colombian Photographers. This transforms the scholarship from a personal opportunity into an institutional catalyst for Colombia Bogotá’s artistic future.</w:t>
      </w:r>
    </w:p>
    <w:bookmarkEnd w:id="25"/>
    <w:bookmarkStart w:id="26" w:name="Xfd3b0ad0d20c57e574932fdf3b50e8d1b64207e"/>
    <w:p>
      <w:pPr>
        <w:pStyle w:val="Heading3"/>
      </w:pPr>
      <w:r>
        <w:t xml:space="preserve">Conclusion: A Photographer's Promise to Colombia</w:t>
      </w:r>
    </w:p>
    <w:p>
      <w:pPr>
        <w:pStyle w:val="FirstParagraph"/>
      </w:pPr>
      <w:r>
        <w:t xml:space="preserve">Colombia Bogotá is a city where every street corner whispers stories waiting to be captured—stories of resistance, joy, and transformation. As a Photographer who has spent years translating these narratives into visual language, I now stand at a pivotal moment. This scholarship isn’t merely an investment in my career; it’s an investment in the soul of Bogotá itself. With your support, I will return to Colombia Bogotá not just as a recipient, but as a builder—equipping future generations of photographers with the tools to preserve our shared history while boldly shaping our visual tomorrow.</w:t>
      </w:r>
    </w:p>
    <w:p>
      <w:pPr>
        <w:pStyle w:val="BodyText"/>
      </w:pPr>
      <w:r>
        <w:t xml:space="preserve">I have attached my portfolio showcasing 30+ works reflecting this commitment, including the "Silent Echoes" series that earned national recognition. I am eager to discuss how my vision aligns with your mission during an interview at your convenience. Thank you for considering this Scholarship Application Letter from a Photographer deeply devoted to Colombia Bogotá’s artistic legacy.</w:t>
      </w:r>
    </w:p>
    <w:bookmarkEnd w:id="26"/>
    <w:p>
      <w:pPr>
        <w:pStyle w:val="BodyText"/>
      </w:pPr>
      <w:r>
        <w:t xml:space="preserve">Sincerely,</w:t>
      </w:r>
    </w:p>
    <w:p>
      <w:pPr>
        <w:pStyle w:val="BodyText"/>
      </w:pPr>
      <w:r>
        <w:br/>
      </w:r>
      <w:r>
        <w:br/>
      </w:r>
      <w:r>
        <w:br/>
      </w:r>
    </w:p>
    <w:p>
      <w:pPr>
        <w:pStyle w:val="BodyText"/>
      </w:pPr>
      <w:r>
        <w:t xml:space="preserve">María Fernanda Rojas</w:t>
      </w:r>
    </w:p>
    <w:p>
      <w:pPr>
        <w:pStyle w:val="BodyText"/>
      </w:pPr>
      <w:r>
        <w:t xml:space="preserve">Founder, Bogotá Lens Collective</w:t>
      </w:r>
    </w:p>
    <w:p>
      <w:pPr>
        <w:pStyle w:val="BodyText"/>
      </w:pPr>
      <w:r>
        <w:t xml:space="preserve">Bogotá, Colombia | +57 310 456 7890 | maria.rojas@bogotalens.org</w:t>
      </w:r>
    </w:p>
    <w:p>
      <w:pPr>
        <w:pStyle w:val="BodyText"/>
      </w:pPr>
      <w:r>
        <w:t xml:space="preserve">Word Count: 847</w:t>
      </w:r>
    </w:p>
    <w:p>
      <w:pPr>
        <w:pStyle w:val="BodyText"/>
      </w:pPr>
      <w:r>
        <w:t xml:space="preserve">This Scholarship Application Letter embodies the intersection of Photography, Cultural Preservation, and Community Impact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Colombia Bogotá</dc:title>
  <dc:creator/>
  <dc:language>en</dc:language>
  <cp:keywords/>
  <dcterms:created xsi:type="dcterms:W3CDTF">2026-07-24T01:12:28Z</dcterms:created>
  <dcterms:modified xsi:type="dcterms:W3CDTF">2026-07-24T01:12:28Z</dcterms:modified>
</cp:coreProperties>
</file>

<file path=docProps/custom.xml><?xml version="1.0" encoding="utf-8"?>
<Properties xmlns="http://schemas.openxmlformats.org/officeDocument/2006/custom-properties" xmlns:vt="http://schemas.openxmlformats.org/officeDocument/2006/docPropsVTypes"/>
</file>