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Advanced Photography Studies in Israel Jerusalem</w:t>
      </w:r>
    </w:p>
    <w:bookmarkEnd w:id="20"/>
    <w:p>
      <w:pPr>
        <w:pStyle w:val="BodyText"/>
      </w:pPr>
      <w:r>
        <w:t xml:space="preserve">Dr. Rachel Cohen</w:t>
      </w:r>
    </w:p>
    <w:p>
      <w:pPr>
        <w:pStyle w:val="BodyText"/>
      </w:pPr>
      <w:r>
        <w:t xml:space="preserve">Director of Academic Scholarships</w:t>
      </w:r>
    </w:p>
    <w:p>
      <w:pPr>
        <w:pStyle w:val="BodyText"/>
      </w:pPr>
      <w:r>
        <w:t xml:space="preserve">Jerusalem Institute of Visual Arts (JIVA)</w:t>
      </w:r>
    </w:p>
    <w:p>
      <w:pPr>
        <w:pStyle w:val="BodyText"/>
      </w:pPr>
      <w:r>
        <w:t xml:space="preserve">126 King David Street, Jerusalem, Israel</w:t>
      </w:r>
    </w:p>
    <w:p>
      <w:pPr>
        <w:pStyle w:val="BodyText"/>
      </w:pPr>
      <w:r>
        <w:t xml:space="preserve">October 26, 2023</w:t>
      </w:r>
    </w:p>
    <w:p>
      <w:pPr>
        <w:pStyle w:val="BodyText"/>
      </w:pPr>
      <w:r>
        <w:t xml:space="preserve">Dear Dr. Cohen and Scholarship Committee,</w:t>
      </w:r>
    </w:p>
    <w:p>
      <w:pPr>
        <w:pStyle w:val="BodyText"/>
      </w:pPr>
      <w:r>
        <w:t xml:space="preserve">With profound respect for the Jerusalem Institute of Visual Arts' legacy in nurturing photographic visionaries, I am submitting this Scholarship Application Letter to formally request financial support for my advanced studies as a Photographer in Israel Jerusalem. Having dedicated over eight years to documentary and cultural photography, I have meticulously crafted my artistic journey toward a transformative immersion in the heart of this historically resonant city—where light, heritage, and human narrative converge uniquely. This scholarship represents not merely financial assistance but an essential catalyst for my growth as a Photographer deeply committed to capturing Jerusalem's multifaceted soul.</w:t>
      </w:r>
    </w:p>
    <w:p>
      <w:pPr>
        <w:pStyle w:val="BodyText"/>
      </w:pPr>
      <w:r>
        <w:t xml:space="preserve">My photographic practice has centered on documenting cultural intersections, particularly through projects like "Silent Dialogues: Palestinian and Israeli Youth Perspectives," which earned recognition at the 2022 Jerusalem Film Festival. Yet, I recognize that profound artistic evolution demands more than technical skill—it requires immersion in the very landscape that shapes human experience. Israel Jerusalem offers an unparalleled environment where ancient traditions meet modern complexities; its streets are living archives where Byzantine mosaics share space with digital billboards, and the scent of za'atar mingles with coffee from century-old cafes. As a Photographer, I have long understood that true storytelling transcends the camera's viewfinder—it demands understanding through presence. This is precisely why my Scholarship Application Letter emphasizes Jerusalem: it is not just a location but the epicenter of visual narrative where history breathes in every stone.</w:t>
      </w:r>
    </w:p>
    <w:p>
      <w:pPr>
        <w:pStyle w:val="BodyText"/>
      </w:pPr>
      <w:r>
        <w:t xml:space="preserve">My proposed research, "Light and Memory: A Visual Ethnography of Jerusalem's Sacred Spaces," will explore how light—the most elemental photographic element—intersects with spiritual identity across Jewish, Muslim, Christian, and Druze communities. I aim to capture how dawn illuminates the Dome of the Rock’s golden dome differently than it touches the Western Wall; how candlelight in Armenian monasteries casts shadows that echo centuries of prayer. This work requires sustained access to sites often inaccessible to foreign photographers—a privilege JIVA’s residency program would grant me. Without scholarship support, financial barriers would prevent me from securing a year-long studio space near the Old City, purchasing specialized low-light equipment for nocturnal documentation, or participating in the institute's mentorship with acclaimed Photographer Ayelet Zohar. The cost of living in Jerusalem—where even modest studios exceed $1,800 monthly—is prohibitive without aid.</w:t>
      </w:r>
    </w:p>
    <w:p>
      <w:pPr>
        <w:pStyle w:val="BodyText"/>
      </w:pPr>
      <w:r>
        <w:t xml:space="preserve">What sets this opportunity apart is how it aligns with my core philosophy: photography as active witness, not passive observation. In Jerusalem, I will move beyond aesthetic capture to engage communities through collaborative workshops—teaching refugee youth in Silwan to document their neighborhoods using smartphones. This approach reflects JIVA’s values of "photography as social dialogue," which I’ve studied extensively during my master's at the London College of Communication. My previous work with Amnesty International in Gaza taught me that ethical photography requires humility; Jerusalem, with its layers of conflict and coexistence, demands nothing less. A Scholarship for a Photographer working in Israel Jerusalem must support not just artistry but this deeper commitment to ethical engagement—a principle JIVA embodies through its community partnerships.</w:t>
      </w:r>
    </w:p>
    <w:p>
      <w:pPr>
        <w:pStyle w:val="BodyText"/>
      </w:pPr>
      <w:r>
        <w:t xml:space="preserve">I am particularly drawn to JIVA’s "Urban Light Lab," where Professor Eli Ben-Ari pioneers techniques for capturing transient moments in historic cities using AI-assisted light analysis. This technology would revolutionize my project on how natural light shifts during Ramadan or Yom Kippur affect communal rituals. My current equipment (a Canon EOS R5 with specialized filters) is inadequate for the precision this research demands; scholarship funds would purchase a Sony A7RV mirrorless system and portable spectrophotometer—tools critical to measuring Jerusalem’s unique light qualities across seasons. More importantly, JIVA’s network offers access to archives like the Israel Museum's photography collection, which holds pre-1948 images of Jerusalem that could contextualize my work within centuries of visual history.</w:t>
      </w:r>
    </w:p>
    <w:p>
      <w:pPr>
        <w:pStyle w:val="BodyText"/>
      </w:pPr>
      <w:r>
        <w:t xml:space="preserve">My vision extends beyond this residency. I plan to launch "Jerusalem Lens," an exhibition series touring international galleries with content created through JIVA’s program, featuring both my images and community-submitted photographs from workshops. This project will fund a scholarship fund for Palestinian photographers in Jerusalem—closing the loop of support I now seek. As a Photographer who has documented displacement in Syria and Ukraine, I understand how visual narratives can foster empathy; Jerusalem’s story is not just local—it’s a global lesson in coexistence. The Scholarship Application Letter must reflect this responsibility: my growth as an Artist is inseparable from giving back to the community that nurtures such work.</w:t>
      </w:r>
    </w:p>
    <w:p>
      <w:pPr>
        <w:pStyle w:val="BodyText"/>
      </w:pPr>
      <w:r>
        <w:t xml:space="preserve">Financially, I have secured $2,000 in partial support through the International Photography Grant Foundation but require $12,500 to cover JIVA’s tuition ($8,500), housing ($3,500), and equipment ($650). This sum represents 1.2% of JIVA’s annual scholarship fund—yet for me, it is the key unlocking a year that could redefine contemporary photography’s role in conflict zones. I have attached my portfolio featuring over 75 images from Jerusalem-related projects (including a series shot during last summer's festival), letters of recommendation from Dr. Naomi Shemer (JIVA Faculty) and Omar Khoury (Director, Al-Quds Photo Collective), and a detailed budget breakdown.</w:t>
      </w:r>
    </w:p>
    <w:p>
      <w:pPr>
        <w:pStyle w:val="BodyText"/>
      </w:pPr>
      <w:r>
        <w:t xml:space="preserve">In conclusion, this Scholarship Application Letter is more than a request—it is an earnest plea to join the lineage of photographers who have transformed Jerusalem from a symbol of division into a testament of shared humanity. As I stand in the shadow of the Tower of David, where Crusaders and Ottomans both gazed upon these same streets, I feel not just inspiration but responsibility: to be a Photographer who sees not just light, but the human hands that have shaped it. Israel Jerusalem is not merely my destination; it is the catalyst for work that could redefine how we understand sacred space through the lens. With your support, I will honor this city’s legacy by creating images that do more than reflect reality—they illuminate pathways toward understanding.</w:t>
      </w:r>
    </w:p>
    <w:p>
      <w:pPr>
        <w:pStyle w:val="BodyText"/>
      </w:pPr>
      <w:r>
        <w:t xml:space="preserve">"In Jerusalem, every shadow tells a story of light." — Adapted from the Talmud</w:t>
      </w:r>
    </w:p>
    <w:p>
      <w:pPr>
        <w:pStyle w:val="BodyText"/>
      </w:pPr>
      <w:r>
        <w:t xml:space="preserve">With deepest gratitude,</w:t>
      </w:r>
    </w:p>
    <w:p>
      <w:pPr>
        <w:pStyle w:val="BodyText"/>
      </w:pPr>
      <w:r>
        <w:t xml:space="preserve">Elena Petrova</w:t>
      </w:r>
    </w:p>
    <w:p>
      <w:pPr>
        <w:pStyle w:val="BodyText"/>
      </w:pPr>
      <w:r>
        <w:t xml:space="preserve">Senior Photographer &amp; Cultural Documentarian</w:t>
      </w:r>
    </w:p>
    <w:p>
      <w:pPr>
        <w:pStyle w:val="BodyText"/>
      </w:pPr>
      <w:r>
        <w:t xml:space="preserve">London, United Kingdom | +44 7912 345678 | elena.petrova@photovisual.org</w:t>
      </w:r>
    </w:p>
    <w:p>
      <w:pPr>
        <w:pStyle w:val="BodyText"/>
      </w:pPr>
      <w:r>
        <w:t xml:space="preserve">Word Count: 847 | Portfolio Available Upon Request | References Verified via JIVA Alumni Network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Israel Jerusalem</dc:title>
  <dc:creator/>
  <dc:language>en</dc:language>
  <cp:keywords/>
  <dcterms:created xsi:type="dcterms:W3CDTF">2026-07-23T11:32:42Z</dcterms:created>
  <dcterms:modified xsi:type="dcterms:W3CDTF">2026-07-23T11:32:42Z</dcterms:modified>
</cp:coreProperties>
</file>

<file path=docProps/custom.xml><?xml version="1.0" encoding="utf-8"?>
<Properties xmlns="http://schemas.openxmlformats.org/officeDocument/2006/custom-properties" xmlns:vt="http://schemas.openxmlformats.org/officeDocument/2006/docPropsVTypes"/>
</file>