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Photographer</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X98c9b3827f87e112fa39c13ca11cdaff621371b"/>
    <w:p>
      <w:pPr>
        <w:pStyle w:val="Heading1"/>
      </w:pPr>
      <w:r>
        <w:t xml:space="preserve">Scholarship Application Letter: Advancing Visual Storytelling in Ivory Coast Abidjan</w:t>
      </w:r>
    </w:p>
    <w:p>
      <w:pPr>
        <w:pStyle w:val="FirstParagraph"/>
      </w:pPr>
      <w:r>
        <w:t xml:space="preserve">Dear Esteemed Scholarship Committee,</w:t>
      </w:r>
    </w:p>
    <w:p>
      <w:pPr>
        <w:pStyle w:val="BodyText"/>
      </w:pPr>
      <w:r>
        <w:t xml:space="preserve">As a dedicated visual storyteller deeply rooted in the vibrant cultural tapestry of Ivory Coast Abidjan, I am writing with profound enthusiasm to submit my application for the [Scholarship Name] scholarship program. This opportunity represents not merely financial support but a transformative catalyst for my artistic growth and commitment to elevating photographic narratives that authentically reflect the soul of West Africa. Having spent five years honing my craft within Abidjan’s dynamic urban landscape—from documenting the rhythmic energy of Yopougon markets to capturing the serene beauty of Lake Kotou—I have come to understand photography as both an art form and a vital instrument for cultural preservation and social dialogue. This Scholarship Application Letter embodies my vision: a future where I can deepen my technical expertise, expand my creative horizons, and channel these skills toward meaningful contributions within Ivory Coast Abidjan’s evolving creative ecosystem.</w:t>
      </w:r>
    </w:p>
    <w:p>
      <w:pPr>
        <w:pStyle w:val="BodyText"/>
      </w:pPr>
      <w:r>
        <w:t xml:space="preserve">My journey as a Photographer in Ivory Coast Abidjan began amidst the kaleidoscopic streets of Cocody, where I first learned to see the extraordinary in everyday moments. From photographing traditional Baoulé artisans weaving intricate patterns to recording the resilience of communities rebuilding after years of conflict, my work has consistently centered on human dignity and cultural continuity. However, I have reached a pivotal point where advanced training is essential to translate this passion into sustainable impact. While local institutions offer foundational photography courses, they lack specialized programs in contemporary documentary practices and digital storytelling—critical gaps I aim to bridge through international study. This scholarship would enable me to enroll in a prestigious program focused on ethical visual journalism and community-engaged art, equipping me with tools to produce work that not only documents but actively empowers communities across Ivory Coast Abidjan.</w:t>
      </w:r>
    </w:p>
    <w:p>
      <w:pPr>
        <w:pStyle w:val="BodyText"/>
      </w:pPr>
      <w:r>
        <w:t xml:space="preserve">Why is this investment so urgent for Abidjan? As the economic and cultural capital of West Africa, Ivorian Abidjan stands at an inflection point. The city’s rapid urbanization, rich ethnic diversity (from Dioula to Malinke communities), and burgeoning creative sector demand nuanced visual narratives that move beyond tourist-centric imagery. Too often, international media misrepresents Ivory Coast through a narrow lens of conflict or exoticism—ignoring the vibrant daily life of Abidjan residents who are architects of their own stories. My proposed project, "Abidjan Unframed: Voices from the Heartbeat," seeks to counter this by creating a multimedia archive showcasing local entrepreneurs, young artists, and environmental stewards through collaborative photography sessions. To execute this at scale requires professional development in storytelling techniques, ethical engagement protocols, and digital archiving—skills I cannot access without targeted education. This Scholarship Application Letter is my formal commitment to turning this vision into reality.</w:t>
      </w:r>
    </w:p>
    <w:p>
      <w:pPr>
        <w:pStyle w:val="BodyText"/>
      </w:pPr>
      <w:r>
        <w:t xml:space="preserve">The financial barrier to accessing such training remains the most significant obstacle. While I have self-funded initial projects through commissioned work for NGOs like UNICEF Côte d’Ivoire and local galleries such as Galerie Dounia, advanced study abroad demands resources beyond my means. The [Scholarship Name] scholarship would cover tuition, specialized workshop fees, and essential equipment upgrades—crucial for mastering high-resolution documentation of Abidjan’s intricate details (from the texture of artisanal textiles to the interplay of light on Baoulé masks). More importantly, it would grant me access to networks like the African Photography Initiative and international mentors who have previously guided photographers in similar contexts. I have meticulously researched programs aligned with my goals, including [University Name]’s Master’s in Documentary Photography, which emphasizes decolonial approaches—a methodology that resonates deeply with Abidjan’s post-independence identity struggles.</w:t>
      </w:r>
    </w:p>
    <w:p>
      <w:pPr>
        <w:pStyle w:val="BodyText"/>
      </w:pPr>
      <w:r>
        <w:t xml:space="preserve">My long-term commitment to Ivory Coast Abidjan extends far beyond personal achievement. Upon completing this scholarship-funded program, I will establish "Abidjan Lens," a community hub in Treichville offering free workshops for youth on visual literacy and ethical storytelling. This initiative will partner with schools like Lycée D’Abidjan and grassroots collectives such as SILEX to ensure local voices shape the narrative of their own city. Furthermore, I plan to collaborate with Abidjan’s rapidly growing digital platforms (e.g.,</w:t>
      </w:r>
      <w:r>
        <w:t xml:space="preserve"> </w:t>
      </w:r>
      <w:r>
        <w:rPr>
          <w:iCs/>
          <w:i/>
        </w:rPr>
        <w:t xml:space="preserve">Abidjan Digital Arts Festival</w:t>
      </w:r>
      <w:r>
        <w:t xml:space="preserve">) to create a traveling exhibition touring major cities like Bouaké and Korhogo—amplifying perspectives often overlooked in national media. By training the next generation of photographers through practical mentorship, I aim to cultivate a self-sustaining cycle where Ivory Coast Abidjan becomes a recognized center for authentic African visual narratives, not merely a subject of them.</w:t>
      </w:r>
    </w:p>
    <w:p>
      <w:pPr>
        <w:pStyle w:val="BodyText"/>
      </w:pPr>
      <w:r>
        <w:t xml:space="preserve">What distinguishes me as a candidate is my deep contextual knowledge and unyielding ethical stance. Unlike many foreign photographers who document Ivory Coast from outside, I am embedded within its social fabric—I speak multiple local languages fluently, understand historical nuances of places like the historic Plateau district, and prioritize consent in every project. For instance, my recent series "Fishing at Bassam" was developed in partnership with fishermen’s cooperatives to ensure their agency over how their stories were presented—a principle I will uphold through every scholarship-funded endeavor. This Scholarship Application Letter is not a request for charity but a strategic investment in the future of visual storytelling within Ivory Coast Abidjan, where my presence as a locally-rooted Photographer ensures cultural integrity and lasting impact.</w:t>
      </w:r>
    </w:p>
    <w:p>
      <w:pPr>
        <w:pStyle w:val="BodyText"/>
      </w:pPr>
      <w:r>
        <w:t xml:space="preserve">In closing, this scholarship represents the bridge between my current practice and transformative potential. It will empower me to create work that doesn’t just show Abidjan—it illuminates its people with respect, depth, and artistry. I am eager to contribute my skills as a Photographer in Ivory Coast Abidjan toward building a more visible, inclusive narrative for this remarkable nation. Thank you for considering how your support can shape not only my career but also the cultural landscape of Abidjan and beyond.</w:t>
      </w:r>
    </w:p>
    <w:p>
      <w:pPr>
        <w:pStyle w:val="BodyText"/>
      </w:pPr>
      <w:r>
        <w:t xml:space="preserve">Sincerely,</w:t>
      </w:r>
    </w:p>
    <w:p>
      <w:pPr>
        <w:pStyle w:val="BodyText"/>
      </w:pPr>
      <w:r>
        <w:t xml:space="preserve">[Your Full Name]</w:t>
      </w:r>
    </w:p>
    <w:p>
      <w:pPr>
        <w:pStyle w:val="BodyText"/>
      </w:pPr>
      <w:r>
        <w:t xml:space="preserve">Photographer &amp; Visual Storyteller</w:t>
      </w:r>
    </w:p>
    <w:p>
      <w:pPr>
        <w:pStyle w:val="BodyText"/>
      </w:pPr>
      <w:r>
        <w:t xml:space="preserve">Based in Abidjan, Ivory Coast</w:t>
      </w:r>
    </w:p>
    <w:p>
      <w:pPr>
        <w:pStyle w:val="BodyText"/>
      </w:pPr>
      <w:r>
        <w:t xml:space="preserve">Contact: [Your Email] | [Your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Photographer in Ivory Coast Abidjan</dc:title>
  <dc:creator/>
  <dc:language>en</dc:language>
  <cp:keywords/>
  <dcterms:created xsi:type="dcterms:W3CDTF">2026-07-21T14:11:00Z</dcterms:created>
  <dcterms:modified xsi:type="dcterms:W3CDTF">2026-07-21T14:11:00Z</dcterms:modified>
</cp:coreProperties>
</file>

<file path=docProps/custom.xml><?xml version="1.0" encoding="utf-8"?>
<Properties xmlns="http://schemas.openxmlformats.org/officeDocument/2006/custom-properties" xmlns:vt="http://schemas.openxmlformats.org/officeDocument/2006/docPropsVTypes"/>
</file>