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Tokyo International Cultural Exchange Foundation</w:t>
      </w:r>
      <w:r>
        <w:br/>
      </w:r>
      <w:r>
        <w:t xml:space="preserve">1-1-1 Marunouchi, Chiyoda-ku</w:t>
      </w:r>
      <w:r>
        <w:br/>
      </w:r>
      <w:r>
        <w:t xml:space="preserve">Tokyo 100-0005, Japan</w:t>
      </w:r>
    </w:p>
    <w:bookmarkStart w:id="20" w:name="Xac3d3de793e5ba9b6679b5a528c9603f4a93ae1"/>
    <w:p>
      <w:pPr>
        <w:pStyle w:val="Heading2"/>
      </w:pPr>
      <w:r>
        <w:t xml:space="preserve">Subject: Application for Photography Scholarship to Advance Visual Arts in Japan Tokyo</w:t>
      </w:r>
    </w:p>
    <w:p>
      <w:pPr>
        <w:pStyle w:val="FirstParagraph"/>
      </w:pPr>
      <w:r>
        <w:t xml:space="preserve">Dear Esteemed Scholarship Committee,</w:t>
      </w:r>
    </w:p>
    <w:p>
      <w:pPr>
        <w:pStyle w:val="BodyText"/>
      </w:pPr>
      <w:r>
        <w:t xml:space="preserve">It is with profound enthusiasm and deep respect for Japan's artistic legacy that I submit this</w:t>
      </w:r>
      <w:r>
        <w:t xml:space="preserve"> </w:t>
      </w:r>
      <w:r>
        <w:rPr>
          <w:bCs/>
          <w:b/>
        </w:rPr>
        <w:t xml:space="preserve">Scholarship Application Letter</w:t>
      </w:r>
      <w:r>
        <w:t xml:space="preserve"> </w:t>
      </w:r>
      <w:r>
        <w:t xml:space="preserve">as an aspiring professional Photographer seeking to immerse myself in the dynamic visual culture of Tokyo. Having dedicated over seven years to capturing human narratives through my lens, I now stand at a pivotal moment where study and mentorship in Japan's capital is not merely desirable but essential for realizing my artistic vision. This letter outlines why I am uniquely positioned as a Photographer whose work resonates with Tokyo's spirit, and why your scholarship represents the catalyst for transformative growth.</w:t>
      </w:r>
    </w:p>
    <w:p>
      <w:pPr>
        <w:pStyle w:val="BodyText"/>
      </w:pPr>
      <w:r>
        <w:t xml:space="preserve">My photographic journey began during university in Southeast Asia, where I documented marginalized communities through street photography. However, it was witnessing the intricate interplay of tradition and modernity in Tokyo's streets during a 2022 research trip that fundamentally shifted my perspective. I captured the juxtaposition of neon-lit Shibuya crossings against serene Asakusa temples, recognizing how Tokyo embodies both technological futurism and spiritual continuity—a visual paradox I now strive to translate into universal storytelling. This experience crystallized my ambition: to become a Photographer who bridges cultural narratives through the lens, specifically by studying under Japan's masters of contemporary photography.</w:t>
      </w:r>
    </w:p>
    <w:p>
      <w:pPr>
        <w:pStyle w:val="BodyText"/>
      </w:pPr>
      <w:r>
        <w:t xml:space="preserve">What draws me to</w:t>
      </w:r>
      <w:r>
        <w:t xml:space="preserve"> </w:t>
      </w:r>
      <w:r>
        <w:rPr>
          <w:bCs/>
          <w:b/>
        </w:rPr>
        <w:t xml:space="preserve">Japan Tokyo</w:t>
      </w:r>
      <w:r>
        <w:t xml:space="preserve"> </w:t>
      </w:r>
      <w:r>
        <w:t xml:space="preserve">is not merely its global reputation but its living ecosystem of photographic innovation. Tokyo hosts world-renowned institutions like the Tokyo Photographic Art Museum and artists such as Hiroshi Sugimoto, whose work redefines perception through historical and scientific lenses. I seek to learn from this environment at the Tokyo University of Arts' International Photography Program—a program that uniquely combines technical mastery with cultural contextualization. My proposed project, "Urban Souls: The Human Spirit in Modern Metropolis," directly engages with Tokyo's essence: photographing daily rituals across diverse neighborhoods—from Nakano's vintage markets to Odaiba's digital landscapes—to explore resilience and identity in the face of rapid urbanization. This project would culminate in a photo exhibition at Tokyo Shotengai, merging my vision with local narratives.</w:t>
      </w:r>
    </w:p>
    <w:p>
      <w:pPr>
        <w:pStyle w:val="BodyText"/>
      </w:pPr>
      <w:r>
        <w:t xml:space="preserve">Financially, this scholarship is indispensable. My family's limited resources have constrained my access to advanced equipment and international residencies. The proposed $15,000 scholarship would cover 60% of tuition fees for the Master of Fine Arts program and essential gear—specifically a high-resolution digital medium-format camera system critical for capturing Tokyo's nuanced light conditions. Unlike purely financial support, this investment would enable me to collaborate with Tokyo-based photographers on community projects, such as documenting the preservation efforts at Kappabashi Street's artisanal kitchenware district. My previous work in Manila’s Chinatown (featured in National Geographic Traveler) demonstrates my ability to build trust within communities—a skill I will apply authentically during my Tokyo residency.</w:t>
      </w:r>
    </w:p>
    <w:p>
      <w:pPr>
        <w:pStyle w:val="BodyText"/>
      </w:pPr>
      <w:r>
        <w:t xml:space="preserve">As a Photographer, I view the camera not as an observer but as a cultural bridge. In Tokyo, I intend to document stories overlooked by mainstream media: elderly residents maintaining traditional tea ceremonies amid skyscrapers, or youth blending anime aesthetics with street fashion in Harajuku. My portfolio reflects this ethos—recently exhibited at Bangkok’s Siam Society gallery—with series like "Monsoon Memories" capturing monsoon resilience through intimate portraits. I believe Tokyo's unique urban texture offers the ultimate classroom: where every alleyway reveals layers of history, and every flickering neon sign tells a story of adaptation. The city’s philosophy of</w:t>
      </w:r>
      <w:r>
        <w:t xml:space="preserve"> </w:t>
      </w:r>
      <w:r>
        <w:rPr>
          <w:iCs/>
          <w:i/>
        </w:rPr>
        <w:t xml:space="preserve">ma</w:t>
      </w:r>
      <w:r>
        <w:t xml:space="preserve"> </w:t>
      </w:r>
      <w:r>
        <w:t xml:space="preserve">(the beauty of empty space) has profoundly influenced my composition style, moving me beyond mere documentation to create evocative silence in images.</w:t>
      </w:r>
    </w:p>
    <w:p>
      <w:pPr>
        <w:pStyle w:val="BodyText"/>
      </w:pPr>
      <w:r>
        <w:t xml:space="preserve">I am equally committed to reciprocity. Upon completing the program, I will establish "Tokyo Lens Collective," a cross-cultural initiative pairing Japanese and international Photographers for community workshops in underserved Tokyo neighborhoods. This project will directly align with your foundation’s mission of fostering global artistic dialogue. For example, collaborating with local elders in Yanaka Ginza to create a photographic archive of pre-war Tokyo streets—ensuring cultural continuity through visual storytelling. My long-term vision is to develop a mobile exhibition space touring Southeast Asia, using techniques learned in Tokyo to document vanishing crafts, thus transforming my</w:t>
      </w:r>
      <w:r>
        <w:t xml:space="preserve"> </w:t>
      </w:r>
      <w:r>
        <w:rPr>
          <w:bCs/>
          <w:b/>
        </w:rPr>
        <w:t xml:space="preserve">Japan Tokyo</w:t>
      </w:r>
      <w:r>
        <w:t xml:space="preserve"> </w:t>
      </w:r>
      <w:r>
        <w:t xml:space="preserve">experience into a sustainable creative resource for other developing regions.</w:t>
      </w:r>
    </w:p>
    <w:p>
      <w:pPr>
        <w:pStyle w:val="BodyText"/>
      </w:pPr>
      <w:r>
        <w:t xml:space="preserve">I understand that the most impactful Photography transcends technical skill; it requires humility and cultural empathy. During my research trip to Tokyo, I volunteered with "Photo Volunteers Japan," assisting in community documentation projects at Sendagi's urban gardens. There, I learned that true visual narrative begins with listening—not just observing. This philosophy guides my approach: to photograph Tokyo not as a tourist but as an apprentice of its spirit. My application is grounded in this humility and the fierce belief that my work as a Photographer can contribute to Japan’s legacy of artistic excellence while honoring the global community.</w:t>
      </w:r>
    </w:p>
    <w:p>
      <w:pPr>
        <w:pStyle w:val="BodyText"/>
      </w:pPr>
      <w:r>
        <w:t xml:space="preserve">The scholarship I seek represents more than financial aid—it is an invitation to become part of Tokyo’s living art dialogue. As a Photographer, I have witnessed how images can dissolve borders and ignite understanding. In Tokyo, where ancient traditions coexist with digital frontiers, I will learn to capture the pulse of our shared humanity through the lens. This</w:t>
      </w:r>
      <w:r>
        <w:t xml:space="preserve"> </w:t>
      </w:r>
      <w:r>
        <w:rPr>
          <w:bCs/>
          <w:b/>
        </w:rPr>
        <w:t xml:space="preserve">Scholarship Application Letter</w:t>
      </w:r>
      <w:r>
        <w:t xml:space="preserve"> </w:t>
      </w:r>
      <w:r>
        <w:t xml:space="preserve">is not merely a request; it is an earnest pledge to honor your trust by producing work that reflects Tokyo's soul while advancing global visual literacy.</w:t>
      </w:r>
    </w:p>
    <w:p>
      <w:pPr>
        <w:pStyle w:val="BodyText"/>
      </w:pPr>
      <w:r>
        <w:t xml:space="preserve">I have attached my portfolio, academic transcripts, and letters of recommendation from Professor Kenji Tanaka (Tokyo University of the Arts) and Aiko Sato (Director, Tokyo Photographic Art Museum), who have championed my artistic potential. I welcome the opportunity to discuss how my vision as a Photographer aligns with your foundation's mission during an interview.</w:t>
      </w:r>
    </w:p>
    <w:p>
      <w:pPr>
        <w:pStyle w:val="BodyText"/>
      </w:pPr>
      <w:r>
        <w:t xml:space="preserve">With deepest gratitude for considering this application,</w:t>
      </w:r>
    </w:p>
    <w:p>
      <w:pPr>
        <w:pStyle w:val="BodyText"/>
      </w:pPr>
      <w:r>
        <w:t xml:space="preserve">Sincerely,</w:t>
      </w:r>
      <w:r>
        <w:br/>
      </w:r>
      <w:r>
        <w:br/>
      </w:r>
      <w:r>
        <w:t xml:space="preserve">[Your Full Name]</w:t>
      </w:r>
      <w:r>
        <w:br/>
      </w:r>
      <w:r>
        <w:t xml:space="preserve">Aspiring Photographer &amp; Cultural Documentarian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Japan Tokyo</dc:title>
  <dc:creator/>
  <dc:language>en</dc:language>
  <cp:keywords/>
  <dcterms:created xsi:type="dcterms:W3CDTF">2025-12-10T10:33:07Z</dcterms:created>
  <dcterms:modified xsi:type="dcterms:W3CDTF">2025-12-10T10:33:07Z</dcterms:modified>
</cp:coreProperties>
</file>

<file path=docProps/custom.xml><?xml version="1.0" encoding="utf-8"?>
<Properties xmlns="http://schemas.openxmlformats.org/officeDocument/2006/custom-properties" xmlns:vt="http://schemas.openxmlformats.org/officeDocument/2006/docPropsVTypes"/>
</file>