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w:t>
      </w:r>
      <w:r>
        <w:t xml:space="preserve"> </w:t>
      </w:r>
      <w:r>
        <w:t xml:space="preserve">Kazakhstan</w:t>
      </w:r>
      <w:r>
        <w:t xml:space="preserve"> </w:t>
      </w:r>
      <w:r>
        <w:t xml:space="preserve">Almaty</w:t>
      </w:r>
    </w:p>
    <w:bookmarkStart w:id="20" w:name="Xf07be7bacd13bd99547b6eac6ca86ebd5b64f06"/>
    <w:p>
      <w:pPr>
        <w:pStyle w:val="Heading1"/>
      </w:pPr>
      <w:r>
        <w:t xml:space="preserve">Scholarship Application Letter: Advancing Visual Storytelling in Kazakhstan Almaty</w:t>
      </w:r>
    </w:p>
    <w:p>
      <w:pPr>
        <w:pStyle w:val="FirstParagraph"/>
      </w:pPr>
      <w:r>
        <w:t xml:space="preserve">Dear Scholarship Selection Committee,</w:t>
      </w:r>
    </w:p>
    <w:p>
      <w:pPr>
        <w:pStyle w:val="BodyText"/>
      </w:pPr>
      <w:r>
        <w:t xml:space="preserve">It is with profound enthusiasm and deep respect for the cultural and artistic legacy of Kazakhstan that I submit this Scholarship Application Letter for the prestigious International Photography Fellowship Program. As an emerging Photographer hailing from Almaty, Kazakhstan, I have dedicated my academic and creative pursuits to documenting the evolving soul of our nation through the lens. This scholarship represents not merely financial support, but a vital catalyst to transform my vision into meaningful contribution within Kazakhstan Almaty's vibrant creative ecosystem.</w:t>
      </w:r>
    </w:p>
    <w:p>
      <w:pPr>
        <w:pStyle w:val="BodyText"/>
      </w:pPr>
      <w:r>
        <w:t xml:space="preserve">Growing up amidst the breathtaking majesty of the Trans-Ili Alatau Mountains and immersed in Almaty’s dynamic cultural tapestry, I witnessed firsthand how visual storytelling could bridge generations and preserve intangible heritage. My journey began photographing street life along Dostyk Avenue, capturing the quiet dignity of elderly Kazakh women weaving traditional "baisa" patterns while navigating the city's Soviet-era architecture. These early experiences crystallized my understanding: photography is not merely about aesthetics in Kazakhstan Almaty; it is a powerful tool for cultural preservation and social dialogue. I documented the intricate details of "qurgham" (traditional Kazakh headwear), the rhythmic movements during Nauryz festivities, and the poignant contrast between modern glass skyscrapers rising near historic districts like Panfilov Park. Each frame became a chapter in my ongoing narrative about Kazakhstan’s identity—a narrative uniquely shaped by Almaty as its cultural capital.</w:t>
      </w:r>
    </w:p>
    <w:p>
      <w:pPr>
        <w:pStyle w:val="BodyText"/>
      </w:pPr>
      <w:r>
        <w:t xml:space="preserve">My academic foundation includes a Bachelor of Fine Arts in Visual Media from the Almaty Open University, where I graduated with honors while directing two community-driven projects. The first, "Echoes of the Silk Road," focused on documenting endangered artisanal crafts in villages surrounding Almaty—such as metalwork in Kaskelen and pottery near Shymkent—using sustainable practices that minimized disruption to local communities. The second project, "Urban Metamorphosis," analyzed architectural shifts across Almaty through aerial drone photography, revealing how Soviet-era housing blocks coexist with contemporary developments like the Zhalbyr shopping complex. Critically, I collaborated with the Almaty City Museum to curate a public exhibition at the Central Library, which attracted over 12,000 visitors and sparked dialogues about heritage conservation in rapidly urbanizing Kazakhstan. These experiences solidified my conviction that photography must serve as both witness and catalyst for positive change within our society.</w:t>
      </w:r>
    </w:p>
    <w:p>
      <w:pPr>
        <w:pStyle w:val="BodyText"/>
      </w:pPr>
      <w:r>
        <w:t xml:space="preserve">However, to elevate my practice beyond local recognition toward national impact, I require advanced training unavailable through current Kazakhstani institutions. The International Photography Fellowship Program offers precisely the interdisciplinary curriculum I seek: courses in documentary ethics, digital archiving of intangible cultural heritage (crucial for Kazakhstan’s UNESCO-listed traditions), and mentorship from global leaders who have documented post-Soviet transitions. Specifically, I aim to develop a project titled "Voices from the Steppe: Contemporary Kazakh Narratives," which will photographically document diverse voices across rural and urban Kazakhstan—pastoral nomads adapting to climate change, young entrepreneurs building tech startups in Almaty’s Innovation Hub, and immigrant communities contributing to our multicultural fabric. This work aligns with Kazakhstan’s national strategy for cultural development (the "Strategy-2050" goals), directly addressing the government’s emphasis on preserving identity while fostering innovation.</w:t>
      </w:r>
    </w:p>
    <w:p>
      <w:pPr>
        <w:pStyle w:val="BodyText"/>
      </w:pPr>
      <w:r>
        <w:t xml:space="preserve">Financial barriers remain a significant hurdle for Kazakh artists pursuing advanced education. As a Photographer from Almaty without familial financial support, I have relied on part-time teaching and community workshops to fund my equipment, limiting my capacity for large-scale projects. This scholarship would alleviate this burden, allowing me to fully immerse in the program while maintaining my commitment to documenting Kazakhstan’s evolving story. More importantly, it would enable me to integrate cutting-edge techniques—such as multi-spectral imaging for historical site analysis and VR storytelling for museum exhibitions—into my work, creating immersive experiences that transcend geographical boundaries and bring Kazakhstan’s richness to global audiences.</w:t>
      </w:r>
    </w:p>
    <w:p>
      <w:pPr>
        <w:pStyle w:val="BodyText"/>
      </w:pPr>
      <w:r>
        <w:t xml:space="preserve">Upon completion of the fellowship, I will return to Kazakhstan Almaty with an expanded skill set and a commitment to nurturing future generations. I plan to establish a free community photography workshop series at the Almaty Creative Center, focusing on youth from underserved neighborhoods in Shymkent District. Additionally, I will partner with Kazakhstani film producers to develop documentary films based on my research, ensuring these narratives reach both domestic and international platforms like the Almaty International Film Festival. My long-term vision is to create a sustainable platform that connects Kazakh Photographers with global opportunities while prioritizing ethical representation—a model inspired by the collaborative spirit of our Almaty creative community.</w:t>
      </w:r>
    </w:p>
    <w:p>
      <w:pPr>
        <w:pStyle w:val="BodyText"/>
      </w:pPr>
      <w:r>
        <w:t xml:space="preserve">This Scholarship Application Letter represents more than an application; it embodies my pledge to honor Kazakhstan’s past, engage with its present, and shape its visual future. I am prepared to bring relentless dedication, cultural humility, and a deep-rooted connection to Almaty as the heart of this journey. With your support, I will transform the lens of photography from a personal pursuit into a national asset—one that illuminates Kazakhstan’s unique story with integrity and beauty. The world needs these narratives now more than ever.</w:t>
      </w:r>
    </w:p>
    <w:p>
      <w:pPr>
        <w:pStyle w:val="BodyText"/>
      </w:pPr>
      <w:r>
        <w:t xml:space="preserve">Thank you for considering my application. I welcome the opportunity to discuss how my vision aligns with your mission at your convenience.</w:t>
      </w:r>
    </w:p>
    <w:p>
      <w:pPr>
        <w:pStyle w:val="BodyText"/>
      </w:pPr>
      <w:r>
        <w:t xml:space="preserve">Sincerely,</w:t>
      </w:r>
    </w:p>
    <w:p>
      <w:pPr>
        <w:pStyle w:val="BodyText"/>
      </w:pPr>
      <w:r>
        <w:t xml:space="preserve">Aliya Sarsembayeva</w:t>
      </w:r>
    </w:p>
    <w:p>
      <w:pPr>
        <w:pStyle w:val="BodyText"/>
      </w:pPr>
      <w:r>
        <w:t xml:space="preserve">Almaty, Kazakhstan</w:t>
      </w:r>
      <w:r>
        <w:br/>
      </w:r>
      <w:r>
        <w:t xml:space="preserve">+7 700 123 4567 | aliyasarsembayeva@gmail.com</w:t>
      </w:r>
    </w:p>
    <w:p>
      <w:r>
        <w:pict>
          <v:rect style="width:0;height:1.5pt" o:hralign="center" o:hrstd="t" o:hr="t"/>
        </w:pict>
      </w:r>
    </w:p>
    <w:p>
      <w:pPr>
        <w:pStyle w:val="FirstParagraph"/>
      </w:pPr>
      <w:r>
        <w:rPr>
          <w:bCs/>
          <w:b/>
        </w:rPr>
        <w:t xml:space="preserve">Word Count: 848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 Kazakhstan Almaty</dc:title>
  <dc:creator/>
  <dc:language>en</dc:language>
  <cp:keywords/>
  <dcterms:created xsi:type="dcterms:W3CDTF">2026-07-24T06:06:00Z</dcterms:created>
  <dcterms:modified xsi:type="dcterms:W3CDTF">2026-07-24T06:06:00Z</dcterms:modified>
</cp:coreProperties>
</file>

<file path=docProps/custom.xml><?xml version="1.0" encoding="utf-8"?>
<Properties xmlns="http://schemas.openxmlformats.org/officeDocument/2006/custom-properties" xmlns:vt="http://schemas.openxmlformats.org/officeDocument/2006/docPropsVTypes"/>
</file>