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w:t>
      </w:r>
      <w:r>
        <w:t xml:space="preserve"> </w:t>
      </w:r>
      <w:r>
        <w:t xml:space="preserve">Sri</w:t>
      </w:r>
      <w:r>
        <w:t xml:space="preserve"> </w:t>
      </w:r>
      <w:r>
        <w:t xml:space="preserve">Lanka</w:t>
      </w:r>
      <w:r>
        <w:t xml:space="preserve"> </w:t>
      </w:r>
      <w:r>
        <w:t xml:space="preserve">Colombo</w:t>
      </w:r>
    </w:p>
    <w:bookmarkStart w:id="20" w:name="scholarship-application-letter"/>
    <w:p>
      <w:pPr>
        <w:pStyle w:val="Heading1"/>
      </w:pPr>
      <w:r>
        <w:t xml:space="preserve">SCHOLARSHIP APPLICATION LETTER</w:t>
      </w:r>
    </w:p>
    <w:p>
      <w:pPr>
        <w:pStyle w:val="FirstParagraph"/>
      </w:pPr>
      <w:r>
        <w:t xml:space="preserve">For Advancement in Professional Photography Education</w:t>
      </w:r>
    </w:p>
    <w:bookmarkEnd w:id="20"/>
    <w:p>
      <w:pPr>
        <w:pStyle w:val="BodyText"/>
      </w:pPr>
      <w:r>
        <w:t xml:space="preserve">May 25, 2023</w:t>
      </w:r>
    </w:p>
    <w:p>
      <w:pPr>
        <w:pStyle w:val="BodyText"/>
      </w:pPr>
      <w:r>
        <w:t xml:space="preserve">Selection Committee</w:t>
      </w:r>
    </w:p>
    <w:p>
      <w:pPr>
        <w:pStyle w:val="BodyText"/>
      </w:pPr>
      <w:r>
        <w:t xml:space="preserve">Sri Lanka Foundation for Arts &amp; Culture</w:t>
      </w:r>
    </w:p>
    <w:p>
      <w:pPr>
        <w:pStyle w:val="BodyText"/>
      </w:pPr>
      <w:r>
        <w:t xml:space="preserve">Rajagiriya, Colombo 07</w:t>
      </w:r>
    </w:p>
    <w:bookmarkStart w:id="21" w:name="Xbb3924b904f994631f869f1f801b8081b3f725b"/>
    <w:p>
      <w:pPr>
        <w:pStyle w:val="Heading2"/>
      </w:pPr>
      <w:r>
        <w:t xml:space="preserve">Subject: Scholarship Application Letter for Advanced Photography Studies in Sri Lanka Colombo</w:t>
      </w:r>
    </w:p>
    <w:bookmarkEnd w:id="21"/>
    <w:p>
      <w:pPr>
        <w:pStyle w:val="FirstParagraph"/>
      </w:pPr>
      <w:r>
        <w:t xml:space="preserve">Dear Esteemed Selection Committee,</w:t>
      </w:r>
    </w:p>
    <w:p>
      <w:pPr>
        <w:pStyle w:val="BodyText"/>
      </w:pPr>
      <w:r>
        <w:t xml:space="preserve">I am writing this Scholarship Application Letter with profound enthusiasm to apply for the prestigious International Photography Development Grant, specifically designed to support emerging photographers from Sri Lanka Colombo. As a dedicated Photographer deeply rooted in the vibrant cultural landscape of Sri Lanka Colombo, I believe this scholarship represents not merely an educational opportunity but a transformative catalyst for my artistic journey and contribution to our nation's visual heritage.</w:t>
      </w:r>
    </w:p>
    <w:p>
      <w:pPr>
        <w:pStyle w:val="BodyText"/>
      </w:pPr>
      <w:r>
        <w:t xml:space="preserve">My photographic journey began amidst the kaleidoscopic streets of Colombo, where I first learned to see beauty in the interplay of light and shadow during evening hours at Galle Face. I have since documented Sri Lanka Colombo's evolving identity through my lens – from the spiritual resonance of Gangaramaya Temple at dawn to the chaotic vibrancy of Pettah market under monsoon rains. In my five years as a professional Photographer, I've captured over 150 cultural narratives for local publications like 'The Sunday Times' and 'Lanka Press', while establishing myself as a visual storyteller who transforms mundane moments into profound social commentary. My portfolio, currently exhibited at the Lionel Wendt Art Gallery in Colombo, focuses on three critical themes: urban transformation of Sri Lanka Colombo, resilience of coastal communities after the 2004 tsunami, and the silent dignity of elderly residents in Fort district.</w:t>
      </w:r>
    </w:p>
    <w:p>
      <w:pPr>
        <w:pStyle w:val="BodyText"/>
      </w:pPr>
      <w:r>
        <w:t xml:space="preserve">What sets my work apart is my commitment to ethical documentation. I have pioneered a community-driven approach where subjects actively participate in shaping their visual narratives – a method developed through workshops at Colombo's National Art Gallery. My recent project 'Colombo Through Unseen Eyes' involved 47 local youth in photographing their neighborhoods, resulting in an exhibition that attracted over 3,000 visitors and received national media coverage. This approach aligns perfectly with the scholarship's emphasis on socially engaged artistry, yet I recognize that to elevate this work to international standards requires specialized training unavailable through existing Sri Lankan institutions.</w:t>
      </w:r>
    </w:p>
    <w:p>
      <w:pPr>
        <w:pStyle w:val="BodyText"/>
      </w:pPr>
      <w:r>
        <w:t xml:space="preserve">The reason I specifically seek this Scholarship for Photographer development in Colombo is twofold: First, the curriculum at the International Center for Photographic Studies (ICPS) in Colombo offers rare modules on digital preservation techniques critical for safeguarding Sri Lanka's vanishing visual history. Second, as a native of Sri Lanka Colombo who has witnessed our city's cultural erosion amidst rapid urbanization, I am uniquely positioned to bridge Western photographic theory with Sri Lankan contextual understanding. My application includes a detailed proposal to develop an open-access digital archive of Colombo street photography from 1950-2023 – a project that would directly benefit our nation's heritage institutions while addressing the scholarship's focus on 'culturally specific visual documentation'.</w:t>
      </w:r>
    </w:p>
    <w:p>
      <w:pPr>
        <w:pStyle w:val="BodyText"/>
      </w:pPr>
      <w:r>
        <w:t xml:space="preserve">Financial considerations make this Scholarship absolutely essential for my development. As a self-taught Photographer from Colombo's low-income Ward 15 community, I've financed my equipment through part-time work at photography studios across Sri Lanka Colombo – limiting my time for advanced study. The cost of ICPS's intensive 12-month program (approximately LKR 3,850,000) represents nearly five years of income from my current photography practice. This Scholarship would relieve that burden while enabling me to focus entirely on mastering techniques like infrared landscape photography and archival printing – skills I've studied through international publications but cannot access locally.</w:t>
      </w:r>
    </w:p>
    <w:p>
      <w:pPr>
        <w:pStyle w:val="BodyText"/>
      </w:pPr>
      <w:r>
        <w:t xml:space="preserve">My vision extends beyond personal growth: Upon completing this program, I plan to establish the Colombo Visual Archive Initiative (CVAI), a community hub in Fort district providing free digital photography training to underprivileged youth. The CVAI will partner with the Department of Cultural Affairs and local schools to document Sri Lanka Colombo's intangible cultural heritage before it disappears. This initiative directly addresses UNESCO's 2022 Sri Lanka Heritage Conservation Strategy, which identifies photographic documentation as critical for preserving our cultural identity amid tourism-driven development. I've already secured preliminary support from the Colombo Municipal Council for space at the historic Fort Market site.</w:t>
      </w:r>
    </w:p>
    <w:p>
      <w:pPr>
        <w:pStyle w:val="BodyText"/>
      </w:pPr>
      <w:r>
        <w:t xml:space="preserve">What truly distinguishes my Scholarship Application Letter is my deep understanding of photography's role in Sri Lanka's socio-political landscape. Having covered both the 2019 Easter Sunday bombings and subsequent community recovery efforts as a Photographer, I've seen how visual narratives shape public memory. My work has been featured in UNDP Sri Lanka reports on post-conflict reconciliation, demonstrating photography's power to foster empathy – a quality particularly vital for our diverse Sri Lanka Colombo population where cultural misunderstandings persist. This scholarship would provide the technical mastery needed to amplify these critical visual conversations at scale.</w:t>
      </w:r>
    </w:p>
    <w:p>
      <w:pPr>
        <w:pStyle w:val="BodyText"/>
      </w:pPr>
      <w:r>
        <w:t xml:space="preserve">My commitment to Sri Lanka Colombo transcends mere location; it's a profound responsibility I carry as its Photographer. When I photograph the intricate kolam patterns on streets of Maradana or capture children playing cricket in Havelock City during evening hours, I'm not just taking pictures – I'm building visual bridges for future generations. The International Photography Development Grant would be the essential keystone enabling me to transform these local observations into globally recognized artistic contributions that honor our national identity while engaging with international discourse.</w:t>
      </w:r>
    </w:p>
    <w:p>
      <w:pPr>
        <w:pStyle w:val="BodyText"/>
      </w:pPr>
      <w:r>
        <w:t xml:space="preserve">I respectfully request the opportunity to discuss my vision further. My portfolio, detailed project proposals, and letters of recommendation from Dr. Anjali Fernando (Director, National Art Gallery) and Mr. Rajith Perera (CEO, Colombo Cultural Trust) are available upon request. I am prepared to travel immediately to Sri Lanka Colombo for an interview at your convenience.</w:t>
      </w:r>
    </w:p>
    <w:p>
      <w:pPr>
        <w:pStyle w:val="BodyText"/>
      </w:pPr>
      <w:r>
        <w:t xml:space="preserve">Thank you for considering this Scholarship Application Letter from a Photographer who believes that through the lens of Sri Lanka Colombo, we can illuminate paths toward greater cultural understanding – both within our nation and across the world. I look forward to contributing my skills to your mission of nurturing photographic excellence in Sri Lanka Colombo.</w:t>
      </w:r>
    </w:p>
    <w:p>
      <w:pPr>
        <w:pStyle w:val="BodyText"/>
      </w:pPr>
      <w:r>
        <w:t xml:space="preserve">With sincere regards,</w:t>
      </w:r>
    </w:p>
    <w:p>
      <w:pPr>
        <w:pStyle w:val="BodyText"/>
      </w:pPr>
      <w:r>
        <w:t xml:space="preserve">Anjali Perera</w:t>
      </w:r>
    </w:p>
    <w:p>
      <w:pPr>
        <w:pStyle w:val="BodyText"/>
      </w:pPr>
      <w:r>
        <w:t xml:space="preserve">Professional Photographer &amp; Founder, Colombo Visual Archive Initiative</w:t>
      </w:r>
    </w:p>
    <w:p>
      <w:pPr>
        <w:pStyle w:val="BodyText"/>
      </w:pPr>
      <w:r>
        <w:t xml:space="preserve">Colombo, Sri Lanka | +94 77 123 4567 | anjali.perera@colombophotography.lk</w:t>
      </w:r>
    </w:p>
    <w:p>
      <w:pPr>
        <w:pStyle w:val="BodyText"/>
      </w:pPr>
      <w:r>
        <w:rPr>
          <w:bCs/>
          <w:b/>
        </w:rPr>
        <w:t xml:space="preserve">Portfolio Reference:</w:t>
      </w:r>
      <w:r>
        <w:t xml:space="preserve"> </w:t>
      </w:r>
      <w:r>
        <w:t xml:space="preserve">www.colombo-visual-archive.org/perera_portfolio</w:t>
      </w:r>
    </w:p>
    <w:p>
      <w:pPr>
        <w:pStyle w:val="BodyText"/>
      </w:pPr>
      <w:r>
        <w:rPr>
          <w:bCs/>
          <w:b/>
        </w:rPr>
        <w:t xml:space="preserve">Scholarship Code:</w:t>
      </w:r>
      <w:r>
        <w:t xml:space="preserve"> </w:t>
      </w:r>
      <w:r>
        <w:t xml:space="preserve">IPDG-2023-PHOTO-COL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Photographer - Sri Lanka Colombo</dc:title>
  <dc:creator/>
  <dc:language>en</dc:language>
  <cp:keywords/>
  <dcterms:created xsi:type="dcterms:W3CDTF">2026-07-21T06:00:38Z</dcterms:created>
  <dcterms:modified xsi:type="dcterms:W3CDTF">2026-07-21T06:00:38Z</dcterms:modified>
</cp:coreProperties>
</file>

<file path=docProps/custom.xml><?xml version="1.0" encoding="utf-8"?>
<Properties xmlns="http://schemas.openxmlformats.org/officeDocument/2006/custom-properties" xmlns:vt="http://schemas.openxmlformats.org/officeDocument/2006/docPropsVTypes"/>
</file>