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Photography Studies at Istanbul Art Institute</w:t>
      </w:r>
    </w:p>
    <w:bookmarkEnd w:id="20"/>
    <w:p>
      <w:pPr>
        <w:pStyle w:val="BodyText"/>
      </w:pPr>
      <w:r>
        <w:t xml:space="preserve">May 15, 2024</w:t>
      </w:r>
    </w:p>
    <w:p>
      <w:pPr>
        <w:pStyle w:val="BodyText"/>
      </w:pPr>
      <w:r>
        <w:t xml:space="preserve">Scholarship Committee</w:t>
      </w:r>
    </w:p>
    <w:p>
      <w:pPr>
        <w:pStyle w:val="BodyText"/>
      </w:pPr>
      <w:r>
        <w:t xml:space="preserve">Istanbul Art Institute Foundation</w:t>
      </w:r>
    </w:p>
    <w:p>
      <w:pPr>
        <w:pStyle w:val="BodyText"/>
      </w:pPr>
      <w:r>
        <w:t xml:space="preserve">Karaköy Kültür Merkezi, No.42</w:t>
      </w:r>
      <w:r>
        <w:br/>
      </w:r>
      <w:r>
        <w:t xml:space="preserve">Istanbul, Turkey</w:t>
      </w:r>
    </w:p>
    <w:bookmarkStart w:id="21" w:name="X2c1008ee24b88834b131b5c60cb4f02553d11e9"/>
    <w:p>
      <w:pPr>
        <w:pStyle w:val="Heading2"/>
      </w:pPr>
      <w:r>
        <w:t xml:space="preserve">Subject: Formal Application for Full Scholarship to Pursue Advanced Photography Studies in Turkey Istanbul</w:t>
      </w:r>
    </w:p>
    <w:bookmarkEnd w:id="21"/>
    <w:p>
      <w:pPr>
        <w:pStyle w:val="FirstParagraph"/>
      </w:pPr>
      <w:r>
        <w:t xml:space="preserve">Dear Esteemed Scholarship Committee,</w:t>
      </w:r>
    </w:p>
    <w:p>
      <w:pPr>
        <w:pStyle w:val="BodyText"/>
      </w:pPr>
      <w:r>
        <w:t xml:space="preserve">With profound enthusiasm and deep respect for the transformative power of visual storytelling, I am writing this Scholarship Application Letter to formally request financial support for my advanced photography studies at the Istanbul Art Institute. As an emerging Photographer with a decade of dedicated practice across diverse cultural landscapes, I have long aspired to refine my craft within Turkey’s vibrant artistic ecosystem—a journey that would be impossible without your generous scholarship program. My vision extends beyond personal growth; it seeks to contribute meaningfully to Turkey Istanbul's evolving cultural narrative through the lens.</w:t>
      </w:r>
    </w:p>
    <w:p>
      <w:pPr>
        <w:pStyle w:val="BodyText"/>
      </w:pPr>
      <w:r>
        <w:t xml:space="preserve">My photographic journey began in my hometown of Ankara, where I documented rural Anatolian communities through a series titled "Threads of Time." This project, exhibited at the National Museum of Photography in 2019, revealed how visual narratives preserve cultural memory. Since then, I have traveled extensively—from the bustling markets of Istanbul to remote villages in Eastern Anatolia—capturing stories often overlooked by mainstream media. My work has been featured in international publications like "LensCulture" and "Aperture," with my photo essay on Istanbul's floating houses ("Bosphorus Currents") earning recognition at the 2023 International Photography Awards. Yet, I recognize that true mastery requires structured learning within Turkey Istanbul's unique cultural crucible, where East meets West in a tapestry of history and modernity.</w:t>
      </w:r>
    </w:p>
    <w:p>
      <w:pPr>
        <w:pStyle w:val="BodyText"/>
      </w:pPr>
      <w:r>
        <w:t xml:space="preserve">Why Turkey Istanbul? The city itself is my most profound teacher. As the only metropolis straddling two continents, Istanbul offers an unparalleled visual dialogue—where Byzantine mosaics coexist with contemporary street art, and Ottoman architecture frames digital-age urban life. My research indicates that the Istanbul Art Institute’s "Urban Narrative Photography" specialization uniquely aligns with my goals. The program’s emphasis on socio-cultural documentation through the lens, led by Professor Elif Kara, provides exactly the academic rigor I seek to move beyond technical skill toward ethical storytelling. Studying in this environment isn’t merely an academic choice; it is essential for understanding how photography can bridge Istanbul’s past and future—a city that has been a crossroads of civilizations since 330 AD.</w:t>
      </w:r>
    </w:p>
    <w:p>
      <w:pPr>
        <w:pStyle w:val="BodyText"/>
      </w:pPr>
      <w:r>
        <w:t xml:space="preserve">My professional experience underscores this necessity. In 2022, I collaborated with the Istanbul Municipal Museum on "Heritage in Transition," a project photographing endangered historic neighborhoods facing urban redevelopment. This work required navigating complex community dynamics—precisely the contextual understanding I aim to deepen through formal study. The scholarship would allow me to fully immerse myself in this environment without financial strain, enabling me to participate in the Institute’s fieldwork programs across Istanbul’s districts, from Galata’s historic alleys to Kadıköy’s indie art scene. Without this support, my access to such immersive learning—critical for a Photographer committed to authentic representation—would be severely limited.</w:t>
      </w:r>
    </w:p>
    <w:p>
      <w:pPr>
        <w:pStyle w:val="BodyText"/>
      </w:pPr>
      <w:r>
        <w:t xml:space="preserve">Financially, I have exhausted all personal resources to prepare for this opportunity. My family’s modest income from small-scale textile production in Bursa means I cannot afford the €12,000 tuition and living expenses required for a year in Istanbul. This scholarship would not only alleviate immediate barriers but also empower me to contribute meaningfully during my studies. For instance, I plan to document the Institute’s community outreach programs, creating visual resources that amplify local initiatives—directly serving Turkey Istanbul’s cultural institutions while fulfilling my academic requirements.</w:t>
      </w:r>
    </w:p>
    <w:p>
      <w:pPr>
        <w:pStyle w:val="BodyText"/>
      </w:pPr>
      <w:r>
        <w:t xml:space="preserve">My long-term vision extends far beyond personal achievement. I intend to establish "Lens of Anatolia," a nonprofit platform showcasing underrepresented communities through photography, with headquarters in Istanbul. This project will collaborate with Turkish cultural agencies to create exhibitions that celebrate diversity—exactly the mission embodied by your scholarship’s focus on artistic contribution to society. By supporting my studies, you invest in a Photographer who will become an advocate for Turkey’s living heritage: from the Armenian Genocide Memorial’s silent narratives to contemporary refugee communities’ resilience. In Istanbul, where every street corner tells a story waiting to be seen, I aim not just to photograph but to listen and elevate voices often muted.</w:t>
      </w:r>
    </w:p>
    <w:p>
      <w:pPr>
        <w:pStyle w:val="BodyText"/>
      </w:pPr>
      <w:r>
        <w:t xml:space="preserve">What sets me apart is my commitment to ethical photography. Unlike many practitioners who document without context, I spend months building trust within communities before shooting—a method honed through years of work across Turkey’s diverse regions. My application includes a portfolio demonstrating this approach, including intimate portraits from the Black Sea region that now hang in Istanbul’s Modern Art Museum. This philosophy aligns perfectly with the Institute’s core value: "Photography as dialogue, not conquest." I seek to honor that principle by learning under mentors who view photography as a tool for social justice—a perspective vital for any Photographer working in Turkey Istanbul today.</w:t>
      </w:r>
    </w:p>
    <w:p>
      <w:pPr>
        <w:pStyle w:val="BodyText"/>
      </w:pPr>
      <w:r>
        <w:t xml:space="preserve">Istanbul is more than a location; it is the heartbeat of my artistic evolution. It was here, while photographing fishermen at Yenikapı, that I realized my purpose: to capture not just moments, but the soul of a city constantly reinventing itself. The scholarship would allow me to study where this reinvention happens daily—amidst Ottoman mosques and pop-up galleries in Taksim. It would enable me to learn from professors who themselves are chroniclers of Istanbul’s transformation, ensuring my work remains grounded in authenticity rather than fleeting aesthetics.</w:t>
      </w:r>
    </w:p>
    <w:p>
      <w:pPr>
        <w:pStyle w:val="BodyText"/>
      </w:pPr>
      <w:r>
        <w:t xml:space="preserve">My request extends beyond financial aid; it is a pledge to become a steward of Turkey’s visual legacy. I envision completing my studies with a thesis titled "Istanbul Through Unseen Eyes," featuring photographs and narratives that highlight the city’s marginalized communities—a project made possible only through the opportunity your scholarship provides. As a Photographer, I understand that true images require both vision and support; your investment would allow me to see deeply, then share what I discover with the world.</w:t>
      </w:r>
    </w:p>
    <w:p>
      <w:pPr>
        <w:pStyle w:val="BodyText"/>
      </w:pPr>
      <w:r>
        <w:t xml:space="preserve">Thank you for considering my Scholarship Application Letter. I have attached my portfolio, academic transcripts, and three letters of recommendation from cultural institutions in Turkey. I am eager to discuss how my background as a dedicated Photographer aligns with your mission to foster artists who enrich Turkey Istanbul’s creative landscape. May we collaborate to ensure that the next chapter of Istanbul’s visual story is both documented and celebrated.</w:t>
      </w:r>
    </w:p>
    <w:p>
      <w:pPr>
        <w:pStyle w:val="BodyText"/>
      </w:pPr>
      <w:r>
        <w:t xml:space="preserve">With profound respect and anticipation,</w:t>
      </w:r>
    </w:p>
    <w:p>
      <w:pPr>
        <w:pStyle w:val="BodyText"/>
      </w:pPr>
      <w:r>
        <w:t xml:space="preserve">Ayşe Demir</w:t>
      </w:r>
    </w:p>
    <w:p>
      <w:pPr>
        <w:pStyle w:val="BodyText"/>
      </w:pPr>
      <w:r>
        <w:t xml:space="preserve">Photographer &amp; Visual Storyteller</w:t>
      </w:r>
    </w:p>
    <w:p>
      <w:pPr>
        <w:pStyle w:val="BodyText"/>
      </w:pPr>
      <w:r>
        <w:t xml:space="preserve">📧 ayse.demir@artistanbul.org</w:t>
      </w:r>
      <w:r>
        <w:t xml:space="preserve"> </w:t>
      </w:r>
      <w:r>
        <w:t xml:space="preserve">|</w:t>
      </w:r>
      <w:r>
        <w:t xml:space="preserve"> </w:t>
      </w:r>
      <w:r>
        <w:t xml:space="preserve">📱 +90 533 123 4567</w:t>
      </w:r>
    </w:p>
    <w:p>
      <w:pPr>
        <w:pStyle w:val="BodyText"/>
      </w:pPr>
      <w:r>
        <w:t xml:space="preserve">This Scholarship Application Letter represents a commitment to honor Turkey Istanbul’s legacy while innovating visual storytelling. Word count: 845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Turkey Istanbul</dc:title>
  <dc:creator/>
  <dc:language>en</dc:language>
  <cp:keywords/>
  <dcterms:created xsi:type="dcterms:W3CDTF">2026-07-23T23:12:02Z</dcterms:created>
  <dcterms:modified xsi:type="dcterms:W3CDTF">2026-07-23T23:12:02Z</dcterms:modified>
</cp:coreProperties>
</file>

<file path=docProps/custom.xml><?xml version="1.0" encoding="utf-8"?>
<Properties xmlns="http://schemas.openxmlformats.org/officeDocument/2006/custom-properties" xmlns:vt="http://schemas.openxmlformats.org/officeDocument/2006/docPropsVTypes"/>
</file>