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Algeria</w:t>
      </w:r>
      <w:r>
        <w:t xml:space="preserve"> </w:t>
      </w:r>
      <w:r>
        <w:t xml:space="preserve">Algiers</w:t>
      </w:r>
    </w:p>
    <w:bookmarkStart w:id="20" w:name="X3ff25b982308bfa18d83fddbc5bdb4b85bc763e"/>
    <w:p>
      <w:pPr>
        <w:pStyle w:val="Heading1"/>
      </w:pPr>
      <w:r>
        <w:t xml:space="preserve">Scholarship Application Letter: Advancing Physics Research in Algeria Algiers</w:t>
      </w:r>
    </w:p>
    <w:p>
      <w:pPr>
        <w:pStyle w:val="FirstParagraph"/>
      </w:pPr>
      <w:r>
        <w:t xml:space="preserve">Dear Scholarship Committee,</w:t>
      </w:r>
    </w:p>
    <w:p>
      <w:pPr>
        <w:pStyle w:val="BodyText"/>
      </w:pPr>
      <w:r>
        <w:t xml:space="preserve">I am writing to express my profound enthusiasm and commitment to pursue advanced research in physics at a prestigious international institution, with the unwavering goal of contributing meaningfully to Algeria’s scientific development. As a dedicated physicist hailing from Algiers, Algeria, I have dedicated my academic journey and research efforts toward addressing critical challenges in quantum materials and renewable energy systems—a field of immense relevance to my homeland’s sustainable development trajectory. This Scholarship Application Letter outlines my qualifications, vision for physics research in Algeria Algiers, and how this opportunity will catalyze transformative contributions to both global science and national progress.</w:t>
      </w:r>
    </w:p>
    <w:p>
      <w:pPr>
        <w:pStyle w:val="BodyText"/>
      </w:pPr>
      <w:r>
        <w:t xml:space="preserve">My academic foundation began at the University of Science and Technology Houari Boumediene (USTHB) in Algiers, where I earned my Bachelor’s and Master’s degrees in Physics with honors. My undergraduate thesis on "Optical Properties of Semiconductor Nanostructures for Solar Energy Conversion" was recognized by the Algerian Ministry of Higher Education as an exemplary project aligning with national renewable energy goals. During my Master’s, I collaborated with researchers at the Centre de Recherche en Physique de l'État Condensé (CRPEC) in Algiers, focusing on low-cost photovoltaic materials—a field where Algeria possesses vast untapped solar potential but lacks specialized research infrastructure. This work not only deepened my expertise in condensed matter physics but also solidified my resolve to bridge the gap between cutting-edge physics and practical applications for Algeria’s energy transition.</w:t>
      </w:r>
    </w:p>
    <w:p>
      <w:pPr>
        <w:pStyle w:val="BodyText"/>
      </w:pPr>
      <w:r>
        <w:t xml:space="preserve">As a physicist, I understand that breakthroughs in fundamental science are the bedrock of technological innovation. However, I have consistently sought to contextualize this pursuit within Algeria’s unique socioeconomic landscape. Algiers, as the nation’s intellectual and scientific capital, hosts institutions like USTHB and the National Centre for Nuclear Science and Technology (CNESTEN), yet faces significant challenges in retaining top physics talent due to limited funding for advanced research facilities. My vision is to reverse this trend by leveraging international collaboration—specifically through this scholarship—to bring world-class expertise back to Algeria Algiers. I aim to establish a dedicated quantum materials lab at USTHB, focusing on scalable solar energy solutions tailored for Algeria’s climate and industrial needs. This initiative would directly support Algeria’s national strategy to increase renewable energy capacity to 40% by 2030, as outlined in the National Renewable Energy Plan (2018–2035).</w:t>
      </w:r>
    </w:p>
    <w:p>
      <w:pPr>
        <w:pStyle w:val="BodyText"/>
      </w:pPr>
      <w:r>
        <w:t xml:space="preserve">My proposed research framework is deeply rooted in the realities of Algeria Algiers. Current solar cell technologies often rely on expensive materials like cadmium telluride, which are neither economically viable nor environmentally sustainable for large-scale deployment in our region. My doctoral research will investigate perovskite-based alternatives using locally available raw materials, a project I have already initiated through preliminary experiments at CRPEC. By collaborating with the University of Algiers’ Materials Science Department and industry partners like Sonelgaz (Algeria’s national energy company), this work will ensure immediate translational potential. The scholarship I seek would provide access to advanced characterization tools—electron microscopy, thin-film deposition systems—and training in computational physics methodologies currently unavailable in Algeria. This knowledge transfer is not merely academic; it represents a critical step toward building Algeria’s self-sufficiency in clean energy technology, reducing reliance on imported fossil fuels and creating high-value jobs.</w:t>
      </w:r>
    </w:p>
    <w:p>
      <w:pPr>
        <w:pStyle w:val="BodyText"/>
      </w:pPr>
      <w:r>
        <w:t xml:space="preserve">Moreover, I recognize that scientific advancement cannot occur in isolation. As a committed educator and mentor, I have already organized monthly "Physics for All" workshops at local high schools in Algiers, engaging over 500 students from underserved communities. These sessions demystify physics concepts through hands-on experiments with locally sourced materials—demonstrating that innovation thrives when grounded in community needs. My scholarship would enable me to expand this outreach into a formal program for Algerian women and underrepresented groups in STEM, addressing the critical gender gap in physics fields across North Africa (where only 25% of STEM graduates are female). This initiative will be co-developed with the Ministry of Education and Algeria’s Association of Female Scientists, ensuring cultural relevance and scalability within Algiers’ educational ecosystem.</w:t>
      </w:r>
    </w:p>
    <w:p>
      <w:pPr>
        <w:pStyle w:val="BodyText"/>
      </w:pPr>
      <w:r>
        <w:t xml:space="preserve">The significance of this Scholarship Application Letter extends beyond my personal ambitions. It embodies a strategic investment in Algeria’s scientific sovereignty. By supporting a physicist trained at the highest international standards but deeply connected to Algerian needs, the scholarship funders will catalyze ripple effects: inspiring future generations of Algerian scientists, strengthening university-industry partnerships, and positioning Algiers as a hub for renewable energy innovation in Africa. I am acutely aware that Algeria’s 2030 Vision prioritizes "knowledge-based economic growth," and my work directly supports this pillar through physics-driven solutions. The technical skills I will acquire abroad—such as advanced nanofabrication techniques at ETH Zurich, where I have secured a research placement—are precisely the competencies needed to establish Algeria’s first perovskite solar cell production pilot plant within five years.</w:t>
      </w:r>
    </w:p>
    <w:p>
      <w:pPr>
        <w:pStyle w:val="BodyText"/>
      </w:pPr>
      <w:r>
        <w:t xml:space="preserve">I am not merely applying for a scholarship; I am proposing a partnership in Algeria’s scientific renaissance. My journey—from Algiers’ classrooms to international labs—has instilled in me a fierce dedication to ensuring that physics serves humanity, especially communities like mine where access to cutting-edge science remains uneven. As the daughter of a secondary school physics teacher in Bab El Oued (Algiers), I witnessed firsthand how educational opportunities can transform lives. Now, as an aspiring physicist committed to Algeria’s future, I pledge that every resource received through this scholarship will be channeled back into strengthening our national research capacity and empowering Algerian youth.</w:t>
      </w:r>
    </w:p>
    <w:p>
      <w:pPr>
        <w:pStyle w:val="BodyText"/>
      </w:pPr>
      <w:r>
        <w:t xml:space="preserve">With profound respect for the committee’s mission to foster global scientific excellence within its societal context, I implore you to consider my application. This Scholarship Application Letter is a testament to my readiness to contribute as a physicist who understands Algeria Algiers’ needs and is equipped by world-class training. I am eager to join the ranks of Algerian scientists who are turning visionary ideas into tangible progress for our nation—proving that physics, when anchored in local context, becomes the most powerful catalyst for sustainable development.</w:t>
      </w:r>
    </w:p>
    <w:p>
      <w:pPr>
        <w:pStyle w:val="BodyText"/>
      </w:pPr>
      <w:r>
        <w:t xml:space="preserve">Thank you for considering my application. I welcome the opportunity to discuss how my research vision aligns with your institution’s goals and Algeria’s scientific priorities.</w:t>
      </w:r>
    </w:p>
    <w:p>
      <w:pPr>
        <w:pStyle w:val="BodyText"/>
      </w:pPr>
      <w:r>
        <w:t xml:space="preserve">Sincerely,</w:t>
      </w:r>
    </w:p>
    <w:p>
      <w:pPr>
        <w:pStyle w:val="BodyText"/>
      </w:pPr>
      <w:r>
        <w:t xml:space="preserve">[Your Full Name]</w:t>
      </w:r>
    </w:p>
    <w:p>
      <w:pPr>
        <w:pStyle w:val="BodyText"/>
      </w:pPr>
      <w:r>
        <w:t xml:space="preserve">Algerian Citizen | Physicist Specializing in Renewable Energy Materials</w:t>
      </w:r>
    </w:p>
    <w:p>
      <w:pPr>
        <w:pStyle w:val="BodyText"/>
      </w:pPr>
      <w:r>
        <w:t xml:space="preserve">Email: your.email@example.com | Phone: +213 6X XXX XXXX</w:t>
      </w:r>
    </w:p>
    <w:p>
      <w:pPr>
        <w:pStyle w:val="BodyText"/>
      </w:pPr>
      <w:r>
        <w:t xml:space="preserve">Algiers, Algeria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Algeria Algiers</dc:title>
  <dc:creator/>
  <dc:language>en</dc:language>
  <cp:keywords/>
  <dcterms:created xsi:type="dcterms:W3CDTF">2026-04-30T21:08:57Z</dcterms:created>
  <dcterms:modified xsi:type="dcterms:W3CDTF">2026-04-30T21:08:57Z</dcterms:modified>
</cp:coreProperties>
</file>

<file path=docProps/custom.xml><?xml version="1.0" encoding="utf-8"?>
<Properties xmlns="http://schemas.openxmlformats.org/officeDocument/2006/custom-properties" xmlns:vt="http://schemas.openxmlformats.org/officeDocument/2006/docPropsVTypes"/>
</file>