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for</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International Physics Research Fellowship at Goethe University Frankfurt</w:t>
      </w:r>
    </w:p>
    <w:bookmarkEnd w:id="20"/>
    <w:p>
      <w:pPr>
        <w:pStyle w:val="BodyText"/>
      </w:pPr>
      <w:r>
        <w:t xml:space="preserve">Dr. Anja Weber</w:t>
      </w:r>
    </w:p>
    <w:p>
      <w:pPr>
        <w:pStyle w:val="BodyText"/>
      </w:pPr>
      <w:r>
        <w:t xml:space="preserve">Scholarship Committee Chair</w:t>
      </w:r>
    </w:p>
    <w:p>
      <w:pPr>
        <w:pStyle w:val="BodyText"/>
      </w:pPr>
      <w:r>
        <w:t xml:space="preserve">Goethe University Frankfurt</w:t>
      </w:r>
    </w:p>
    <w:p>
      <w:pPr>
        <w:pStyle w:val="BodyText"/>
      </w:pPr>
      <w:r>
        <w:t xml:space="preserve">Max-von-Laue-Str. 1, 60438 Frankfurt am Main</w:t>
      </w:r>
    </w:p>
    <w:p>
      <w:pPr>
        <w:pStyle w:val="BodyText"/>
      </w:pPr>
      <w:r>
        <w:t xml:space="preserve">Germany</w:t>
      </w:r>
    </w:p>
    <w:p>
      <w:pPr>
        <w:pStyle w:val="BodyText"/>
      </w:pPr>
      <w:r>
        <w:t xml:space="preserve">Date: October 26, 2023</w:t>
      </w:r>
    </w:p>
    <w:p>
      <w:pPr>
        <w:pStyle w:val="BodyText"/>
      </w:pPr>
      <w:r>
        <w:t xml:space="preserve">Dear Dr. Weber and Scholarship Committee,</w:t>
      </w:r>
    </w:p>
    <w:p>
      <w:pPr>
        <w:pStyle w:val="BodyText"/>
      </w:pPr>
      <w:r>
        <w:t xml:space="preserve">I am writing to express my profound enthusiasm for the International Physics Research Fellowship at Goethe University Frankfurt, Germany—a prestigious opportunity that aligns precisely with my academic trajectory and aspirations as a dedicated Physicist. As an accomplished researcher specializing in quantum condensed matter physics, I have meticulously prepared this Scholarship Application Letter to demonstrate how my expertise, research vision, and commitment to scientific advancement make me an exceptional candidate for this fellowship in the heart of Germany Frankfurt.</w:t>
      </w:r>
    </w:p>
    <w:p>
      <w:pPr>
        <w:pStyle w:val="BodyText"/>
      </w:pPr>
      <w:r>
        <w:t xml:space="preserve">My academic journey began at the Ludwig Maximilian University of Munich, where I earned my Master's degree in Theoretical Physics with honors (GPA: 3.9/4.0). My thesis on "Topological Phases in Two-Dimensional Electron Systems" was published in *Physical Review B* and established foundational work for my subsequent doctoral research at ETH Zurich. Under the mentorship of Professor Hans-Joachim Kroll, I completed my PhD with a dissertation titled "Quantum Entanglement Signatures in High-Temperature Superconductors," which has been cited 47 times in peer-reviewed literature. This rigorous training positioned me at the forefront of experimental and computational physics methodologies—skills directly applicable to the cutting-edge research conducted at Frankfurt's Institute for Nuclear Physics and its collaborations with the European XFEL facility, located just 15 minutes from Goethe University's main campus.</w:t>
      </w:r>
    </w:p>
    <w:p>
      <w:pPr>
        <w:pStyle w:val="BodyText"/>
      </w:pPr>
      <w:r>
        <w:t xml:space="preserve">What particularly draws me to Germany Frankfurt is not merely its geographical significance as Europe's financial hub, but its unparalleled ecosystem for physics innovation. The Goethe University Physics Department has cultivated a world-class environment through the Center for Fundamental Physics (ZfP), where interdisciplinary teams explore quantum materials with access to ultrafast laser systems and cryogenic infrastructure—resources critical to my proposed research on "Dynamical Quantum Criticality in Correlated Electron Systems." I have closely followed Professor Dr. Klaus Schneider's pioneering work on non-equilibrium quantum phenomena, which directly complements my doctoral findings. This scholarship would enable me to join his group at the ZfP, leveraging Frankfurt's unique position between CERN and the Max Planck Institutes to accelerate discoveries in quantum technology—a field where Germany is a global leader.</w:t>
      </w:r>
    </w:p>
    <w:p>
      <w:pPr>
        <w:pStyle w:val="BodyText"/>
      </w:pPr>
      <w:r>
        <w:t xml:space="preserve">My research agenda centers on bridging theoretical predictions with experimental validation through advanced spectroscopic techniques. The Scholarship Application Letter must emphasize how this fellowship will transform my capabilities: Funding for the European Research Council (ERC)-supported project "QUANTUM-CRIT" will cover costs for specialized equipment (e.g., cryostats and pump-probe laser setups) unavailable at my current institution, while also enabling me to attend the International Conference on Quantum Physics in Munich—where I aim to present preliminary results. Crucially, Frankfurt's strategic location offers unparalleled collaboration opportunities with the Max Planck Institute for Solid State Research and Fraunhofer Society labs in Darmstadt, creating a network that would propel my work beyond theoretical frameworks into tangible technological applications. As a Physicist committed to translating fundamental research into societal impact, this ecosystem is indispensable.</w:t>
      </w:r>
    </w:p>
    <w:p>
      <w:pPr>
        <w:pStyle w:val="BodyText"/>
      </w:pPr>
      <w:r>
        <w:t xml:space="preserve">Financial considerations are central to my application. While I have secured partial support from the German Academic Exchange Service (DAAD) for travel, the full cost of laboratory instrumentation and data analysis software exceeds my current resources. This scholarship would provide critical stability during the 24-month research phase, allowing me to fully immerse in Frankfurt's scientific community without financial distraction. My prior experience as a teaching assistant at ETH Zurich—where I mentored 35 undergraduate students in computational physics—demonstrates my ability to manage resources effectively, ensuring every euro of this scholarship drives maximum research output.</w:t>
      </w:r>
    </w:p>
    <w:p>
      <w:pPr>
        <w:pStyle w:val="BodyText"/>
      </w:pPr>
      <w:r>
        <w:t xml:space="preserve">Looking beyond the fellowship period, my long-term vision as a Physicist is deeply rooted in Germany's scientific ethos. I aspire to establish an independent research group at Goethe University focused on quantum materials for sustainable energy solutions—a mission aligned with Frankfurt's Green City Initiative and Germany's national "Energy Transition" (Energiewende) goals. By contributing to the development of next-generation superconductors, my work could directly support the EU's target of achieving carbon neutrality by 2040. This scholarship represents more than financial aid; it is an investment in Germany Frankfurt's position as a global physics leader and my commitment to advancing Europe's scientific competitiveness.</w:t>
      </w:r>
    </w:p>
    <w:p>
      <w:pPr>
        <w:pStyle w:val="BodyText"/>
      </w:pPr>
      <w:r>
        <w:t xml:space="preserve">I am deeply inspired by Frankfurt's legacy of intellectual openness, from the pioneering work of Max Born at the University of Frankfurt (now Goethe) to modern breakthroughs like the discovery of topological insulators. The city's dynamic interplay between tradition and innovation—evident in its historic Römer Square alongside cutting-edge research hubs—resonates with my belief that scientific progress flourishes where history informs future discovery. I have attached my CV, publication list, and letters of recommendation from Professor Kroll (ETH Zurich) and Dr. Lena Fischer (Max Planck Institute), which provide further evidence of my readiness to contribute immediately to Frankfurt's physics community.</w:t>
      </w:r>
    </w:p>
    <w:p>
      <w:pPr>
        <w:pStyle w:val="BodyText"/>
      </w:pPr>
      <w:r>
        <w:t xml:space="preserve">As the world confronts complex challenges—from climate change to quantum computing—the role of physicists has never been more vital. This Scholarship Application Letter is my commitment to channeling that potential into meaningful action through rigorous research in Germany Frankfurt, where collaboration and curiosity are woven into the city's fabric. I am prepared to bring not only technical expertise but also a collaborative spirit honed through international work in Tokyo (RIKEN) and Geneva (CERN). The Goethe University Physics Department’s emphasis on "Physics for Society" mirrors my own values, making this fellowship the ideal catalyst for my career as a Physicist who seeks to transform knowledge into tangible human benefit.</w:t>
      </w:r>
    </w:p>
    <w:p>
      <w:pPr>
        <w:pStyle w:val="BodyText"/>
      </w:pPr>
      <w:r>
        <w:t xml:space="preserve">Thank you for considering my application. I welcome the opportunity to discuss how my research vision aligns with the strategic goals of Goethe University Frankfurt and would be honored to contribute to Germany’s esteemed physics community. I have attached all required documentation and am available for an interview at your earliest convenience.</w:t>
      </w:r>
    </w:p>
    <w:p>
      <w:pPr>
        <w:pStyle w:val="BodyText"/>
      </w:pPr>
      <w:r>
        <w:t xml:space="preserve">With sincere regards,</w:t>
      </w:r>
    </w:p>
    <w:p>
      <w:pPr>
        <w:pStyle w:val="BodyText"/>
      </w:pPr>
      <w:r>
        <w:br/>
      </w:r>
      <w:r>
        <w:br/>
      </w:r>
      <w:r>
        <w:br/>
      </w:r>
    </w:p>
    <w:p>
      <w:pPr>
        <w:pStyle w:val="BodyText"/>
      </w:pPr>
      <w:r>
        <w:t xml:space="preserve">Dr. Elena Müller</w:t>
      </w:r>
    </w:p>
    <w:p>
      <w:pPr>
        <w:pStyle w:val="BodyText"/>
      </w:pPr>
      <w:r>
        <w:t xml:space="preserve">Physicist &amp; Doctoral Researcher in Quantum Condensed Matter</w:t>
      </w:r>
    </w:p>
    <w:p>
      <w:pPr>
        <w:pStyle w:val="BodyText"/>
      </w:pPr>
      <w:r>
        <w:t xml:space="preserve">Email: emueller@physik.ethz.ch | Phone: +41 44 632 50 00</w:t>
      </w:r>
    </w:p>
    <w:p>
      <w:pPr>
        <w:pStyle w:val="BodyText"/>
      </w:pPr>
      <w:r>
        <w:t xml:space="preserve">LinkedIn: linkedin.com/in/elena-mueller-physics | ORCID: https://orcid.org/0000-xxxx-xxxx-xxxx</w:t>
      </w:r>
    </w:p>
    <w:p>
      <w:pPr>
        <w:pStyle w:val="BodyText"/>
      </w:pPr>
      <w:r>
        <w:rPr>
          <w:bCs/>
          <w:b/>
        </w:rPr>
        <w:t xml:space="preserve">Attachments:</w:t>
      </w:r>
      <w:r>
        <w:t xml:space="preserve"> </w:t>
      </w:r>
      <w:r>
        <w:t xml:space="preserve">Curriculum Vitae, Publication List, Letter of Recommendation (Prof. Hans-Joachim Kroll), Letter of Recommendation (Dr. Lena Fischer)</w:t>
      </w:r>
    </w:p>
    <w:p>
      <w:pPr>
        <w:pStyle w:val="BodyText"/>
      </w:pPr>
      <w:r>
        <w:rPr>
          <w:iCs/>
          <w:i/>
        </w:rPr>
        <w:t xml:space="preserve">This document constitutes a formal Scholarship Application Letter for the International Physics Research Fellowship at Goethe University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for Germany Frankfurt</dc:title>
  <dc:creator/>
  <dc:language>en</dc:language>
  <cp:keywords/>
  <dcterms:created xsi:type="dcterms:W3CDTF">2025-12-12T14:15:09Z</dcterms:created>
  <dcterms:modified xsi:type="dcterms:W3CDTF">2025-12-12T14:15:09Z</dcterms:modified>
</cp:coreProperties>
</file>

<file path=docProps/custom.xml><?xml version="1.0" encoding="utf-8"?>
<Properties xmlns="http://schemas.openxmlformats.org/officeDocument/2006/custom-properties" xmlns:vt="http://schemas.openxmlformats.org/officeDocument/2006/docPropsVTypes"/>
</file>