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from</w:t>
      </w:r>
      <w:r>
        <w:t xml:space="preserve"> </w:t>
      </w:r>
      <w:r>
        <w:t xml:space="preserve">Ivory</w:t>
      </w:r>
      <w:r>
        <w:t xml:space="preserve"> </w:t>
      </w:r>
      <w:r>
        <w:t xml:space="preserve">Coast</w:t>
      </w:r>
      <w:r>
        <w:t xml:space="preserve"> </w:t>
      </w:r>
      <w:r>
        <w:t xml:space="preserve">Abidjan</w:t>
      </w:r>
    </w:p>
    <w:bookmarkStart w:id="23"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Abidjan, Ivory Coast</w:t>
      </w:r>
    </w:p>
    <w:p>
      <w:pPr>
        <w:pStyle w:val="BodyText"/>
      </w:pPr>
      <w:r>
        <w:t xml:space="preserve">Email: your.email@example.com | Phone: +225 XXX XXXX</w:t>
      </w:r>
    </w:p>
    <w:p>
      <w:pPr>
        <w:pStyle w:val="BodyText"/>
      </w:pPr>
      <w:r>
        <w:t xml:space="preserve">[Date]</w:t>
      </w:r>
    </w:p>
    <w:bookmarkStart w:id="22" w:name="to-the-scholarship-committee"/>
    <w:p>
      <w:pPr>
        <w:pStyle w:val="Heading2"/>
      </w:pPr>
      <w:r>
        <w:t xml:space="preserve">To the Scholarship Committee</w:t>
      </w:r>
    </w:p>
    <w:bookmarkStart w:id="20" w:name="Xfa7c69d84da0db86c36beee02727d5c933e2502"/>
    <w:p>
      <w:pPr>
        <w:pStyle w:val="Heading3"/>
      </w:pPr>
      <w:r>
        <w:t xml:space="preserve">International Physics Scholarship Program</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International Physics Fellowship Program, with the unwavering intention of advancing my research in renewable energy systems at [University/Institution Name]. As a dedicated</w:t>
      </w:r>
      <w:r>
        <w:t xml:space="preserve"> </w:t>
      </w:r>
      <w:r>
        <w:rPr>
          <w:bCs/>
          <w:b/>
        </w:rPr>
        <w:t xml:space="preserve">Physicist</w:t>
      </w:r>
      <w:r>
        <w:t xml:space="preserve"> </w:t>
      </w:r>
      <w:r>
        <w:t xml:space="preserve">hailing from Abidjan, Ivory Coast, I have dedicated myself to bridging theoretical physics with tangible solutions for sustainable development in West Africa. This scholarship represents not merely an academic opportunity, but a pivotal pathway to transform my vision for scientific advancement in my homeland.</w:t>
      </w:r>
    </w:p>
    <w:p>
      <w:pPr>
        <w:pStyle w:val="BodyText"/>
      </w:pPr>
      <w:r>
        <w:t xml:space="preserve">The city of Abidjan has shaped me as a physicist in ways that transcend classroom learning. Growing up amidst the vibrant energy of Ivory Coast’s economic hub, I witnessed firsthand how energy poverty impacts daily life—from unreliable electricity powering hospitals to children studying by candlelight after sunset. These experiences crystallized my commitment to physics as a tool for social transformation. My undergraduate studies at Université Félix Houphouët-Boigny (Abidjan) immersed me in quantum mechanics and materials science, but it was our campus solar panel project—where we designed low-cost photovoltaic systems for rural schools—that revealed physics’s power to directly address local challenges. I graduated with honors (GPA: 3.9/4.0), completing a thesis on "Optimizing Solar Cell Efficiency Using Nanomaterials for Sub-Saharan Climates," which earned recognition at the 2023 West African Physics Symposium.</w:t>
      </w:r>
    </w:p>
    <w:p>
      <w:pPr>
        <w:pStyle w:val="BodyText"/>
      </w:pPr>
      <w:r>
        <w:t xml:space="preserve">My journey as a physicist has been fueled by Ivory Coast’s growing need for technical expertise. Currently, Abidjan faces critical gaps in renewable energy infrastructure, with over 40% of rural communities lacking grid access despite abundant solar potential. As the sole physics graduate from my department to pursue advanced research abroad, I understand that returning to Ivory Coast with specialized knowledge is imperative. This scholarship would enable me to train under world-renowned researchers at [University Name] in their Energy Conversion Systems Lab—a program uniquely aligned with my goal of developing cost-effective solar storage solutions for tropical climates. Without financial support, such an opportunity remains out of reach; my family’s modest income from artisanal farming cannot cover international tuition or research expenses.</w:t>
      </w:r>
    </w:p>
    <w:p>
      <w:pPr>
        <w:pStyle w:val="BodyText"/>
      </w:pPr>
      <w:r>
        <w:t xml:space="preserve">My academic and professional trajectory reflects a deep commitment to applying physics for Ivory Coast’s development. Last year, I co-founded "Abidjan Physics for Progress," a nonprofit mentoring 200+ secondary students in Abidjan through hands-on lab workshops on basic electronics and renewable energy. We partnered with local NGOs to install solar-powered charging stations in three underserved neighborhoods—proof that physics education drives community action. Additionally, my internship at the National Institute of Scientific Research (Ivory Coast) involved analyzing wind patterns across the Comoé River Valley for potential microgrid projects. These experiences taught me that effective science requires cultural contextualization: what works in Europe won’t necessarily suit Abidjan’s humidity or infrastructure limitations.</w:t>
      </w:r>
    </w:p>
    <w:p>
      <w:pPr>
        <w:pStyle w:val="BodyText"/>
      </w:pPr>
      <w:r>
        <w:t xml:space="preserve">The significance of this scholarship extends beyond personal ambition. Ivory Coast has prioritized energy independence through its "National Energy Strategy 2030," yet lacks physicists capable of adapting global innovations to local conditions. By specializing in photovoltaic technology at [University Name], I will return with expertise in creating solar systems resilient to Abidjan’s rainy seasons and dust accumulation—challenges not addressed in standard textbooks. My five-year plan includes: (1) Establishing a renewable energy research node at Université Félix Houphouët-Boigny, (2) Training 50+ Ivorian engineers annually through partnerships with the Ministry of Energy, and (3) Developing affordable battery storage for rural clinics. This work directly supports Ivory Coast’s UN SDG goals while addressing the critical shortage of physics specialists in Abidjan—where only 12% of STEM graduates pursue advanced research.</w:t>
      </w:r>
    </w:p>
    <w:p>
      <w:pPr>
        <w:pStyle w:val="BodyText"/>
      </w:pPr>
      <w:r>
        <w:t xml:space="preserve">I am particularly drawn to [University Name]’s interdisciplinary approach, especially Dr. Elena Rodriguez’s work on perovskite solar cells. Her team’s recent breakthrough with humidity-resistant materials aligns perfectly with my thesis focus. Under her mentorship, I aim to publish findings relevant to West Africa’s climate, ensuring knowledge transfer back to Abidjan upon my return. I’ve attached a research proposal detailing how this work would integrate with ongoing projects at the Centre for Energy and Environment in Abidjan—a collaboration already supported by their director.</w:t>
      </w:r>
    </w:p>
    <w:p>
      <w:pPr>
        <w:pStyle w:val="BodyText"/>
      </w:pPr>
      <w:r>
        <w:t xml:space="preserve">As a physicist from Ivory Coast, I see myself as part of a continental movement. The African Union’s "Science, Technology and Innovation Strategy" highlights physics as central to Africa’s development agenda, yet fewer than 5% of African nations have dedicated physics research centers. My success in this program would demonstrate Ivory Coast’s capacity to contribute meaningfully to global science while solving local problems. I envision Abidjan becoming a hub for climate-resilient energy innovation—not just a recipient of aid, but an architect of solutions.</w:t>
      </w:r>
    </w:p>
    <w:p>
      <w:pPr>
        <w:pStyle w:val="BodyText"/>
      </w:pPr>
      <w:r>
        <w:t xml:space="preserve">My family’s values have been shaped by the Ivorian proverb *« L’avenir appartient à ceux qui se préparent »* (The future belongs to those who prepare). This scholarship is my preparation to build that future for Abidjan. I have already secured letters of intent from both Université Félix Houphouët-Boigny and the Ministry of Energy, guaranteeing immediate implementation of my research outcomes upon graduation. With this support, I will ensure every grant dollar fuels tangible progress for communities left behind.</w:t>
      </w:r>
    </w:p>
    <w:p>
      <w:pPr>
        <w:pStyle w:val="BodyText"/>
      </w:pPr>
      <w:r>
        <w:t xml:space="preserve">I am eager to contribute my passion for physics to your institution’s legacy while honoring Ivory Coast’s aspirations. Thank you for considering my</w:t>
      </w:r>
      <w:r>
        <w:t xml:space="preserve"> </w:t>
      </w:r>
      <w:r>
        <w:rPr>
          <w:bCs/>
          <w:b/>
        </w:rPr>
        <w:t xml:space="preserve">Scholarship Application Letter</w:t>
      </w:r>
      <w:r>
        <w:t xml:space="preserve">. I welcome the opportunity to discuss how my vision aligns with your mission during an interview at your convenience.</w:t>
      </w:r>
    </w:p>
    <w:p>
      <w:pPr>
        <w:pStyle w:val="BodyText"/>
      </w:pPr>
      <w:r>
        <w:t xml:space="preserve">Sincerely,</w:t>
      </w:r>
    </w:p>
    <w:p>
      <w:pPr>
        <w:pStyle w:val="BodyText"/>
      </w:pPr>
      <w:r>
        <w:t xml:space="preserve">[Your Full Name]</w:t>
      </w:r>
    </w:p>
    <w:bookmarkEnd w:id="20"/>
    <w:bookmarkStart w:id="21" w:name="appendices"/>
    <w:p>
      <w:pPr>
        <w:pStyle w:val="Heading3"/>
      </w:pPr>
      <w:r>
        <w:t xml:space="preserve">Appendices</w:t>
      </w:r>
    </w:p>
    <w:p>
      <w:pPr>
        <w:numPr>
          <w:ilvl w:val="0"/>
          <w:numId w:val="1001"/>
        </w:numPr>
        <w:pStyle w:val="Compact"/>
      </w:pPr>
      <w:r>
        <w:t xml:space="preserve">Academic Transcripts (Université Félix Houphouët-Boigny)</w:t>
      </w:r>
    </w:p>
    <w:p>
      <w:pPr>
        <w:numPr>
          <w:ilvl w:val="0"/>
          <w:numId w:val="1001"/>
        </w:numPr>
        <w:pStyle w:val="Compact"/>
      </w:pPr>
      <w:r>
        <w:t xml:space="preserve">Thesis Abstract: "Optimizing Solar Cell Efficiency for Sub-Saharan Climates"</w:t>
      </w:r>
    </w:p>
    <w:p>
      <w:pPr>
        <w:numPr>
          <w:ilvl w:val="0"/>
          <w:numId w:val="1001"/>
        </w:numPr>
        <w:pStyle w:val="Compact"/>
      </w:pPr>
      <w:r>
        <w:t xml:space="preserve">Ltr. of Intent from Ministry of Energy, Ivory Coast</w:t>
      </w:r>
    </w:p>
    <w:p>
      <w:pPr>
        <w:numPr>
          <w:ilvl w:val="0"/>
          <w:numId w:val="1001"/>
        </w:numPr>
        <w:pStyle w:val="Compact"/>
      </w:pPr>
      <w:r>
        <w:t xml:space="preserve">Letters from University Partners in Abidjan</w:t>
      </w:r>
    </w:p>
    <w:bookmarkEnd w:id="21"/>
    <w:p>
      <w:pPr>
        <w:pStyle w:val="FirstParagraph"/>
      </w:pPr>
      <w:r>
        <w:t xml:space="preserve">Word Count: 852</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from Ivory Coast Abidjan</dc:title>
  <dc:creator/>
  <dc:language>en</dc:language>
  <cp:keywords/>
  <dcterms:created xsi:type="dcterms:W3CDTF">2025-12-09T08:04:35Z</dcterms:created>
  <dcterms:modified xsi:type="dcterms:W3CDTF">2025-12-09T08:04:35Z</dcterms:modified>
</cp:coreProperties>
</file>

<file path=docProps/custom.xml><?xml version="1.0" encoding="utf-8"?>
<Properties xmlns="http://schemas.openxmlformats.org/officeDocument/2006/custom-properties" xmlns:vt="http://schemas.openxmlformats.org/officeDocument/2006/docPropsVTypes"/>
</file>