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bookmarkStart w:id="21" w:name="scholarship-application-letter"/>
    <w:p>
      <w:pPr>
        <w:pStyle w:val="Heading1"/>
      </w:pPr>
      <w:r>
        <w:t xml:space="preserve">Scholarship Application Letter</w:t>
      </w:r>
    </w:p>
    <w:p>
      <w:pPr>
        <w:pStyle w:val="FirstParagraph"/>
      </w:pPr>
      <w:r>
        <w:t xml:space="preserve">The Scholarship Committee</w:t>
      </w:r>
      <w:r>
        <w:br/>
      </w:r>
      <w:r>
        <w:t xml:space="preserve">Kuwait University</w:t>
      </w:r>
      <w:r>
        <w:br/>
      </w:r>
      <w:r>
        <w:t xml:space="preserve">Safat District, Kuwait City</w:t>
      </w:r>
      <w:r>
        <w:br/>
      </w:r>
      <w:r>
        <w:t xml:space="preserve">State of Kuwait</w:t>
      </w:r>
    </w:p>
    <w:bookmarkStart w:id="20" w:name="Xae01f022c732033c4280fd74f34554911d2a659"/>
    <w:p>
      <w:pPr>
        <w:pStyle w:val="Heading2"/>
      </w:pPr>
      <w:r>
        <w:t xml:space="preserve">Subject: Formal Application for Full Scholarship to Pursue Advanced Physics Studies in Kuwait City</w:t>
      </w:r>
    </w:p>
    <w:p>
      <w:pPr>
        <w:pStyle w:val="FirstParagraph"/>
      </w:pPr>
      <w:r>
        <w:t xml:space="preserve">Dear Esteemed Members of the Scholarship Committee,</w:t>
      </w:r>
    </w:p>
    <w:p>
      <w:pPr>
        <w:pStyle w:val="BodyText"/>
      </w:pPr>
      <w:r>
        <w:t xml:space="preserve">It is with profound enthusiasm and academic dedication that I submit this Scholarship Application Letter for the prestigious full scholarship opportunity to pursue advanced studies in theoretical physics at Kuwait University in Kuwait City. As an aspiring Physicist with a decade-long commitment to unraveling fundamental principles of quantum mechanics and cosmology, I have meticulously designed my academic trajectory toward contributing meaningfully to scientific advancement within the Kingdom of Kuwait—a nation rapidly emerging as a beacon of innovation in the Middle East.</w:t>
      </w:r>
    </w:p>
    <w:p>
      <w:pPr>
        <w:pStyle w:val="BodyText"/>
      </w:pPr>
      <w:r>
        <w:t xml:space="preserve">My academic foundation was forged at [Your University], where I graduated with honors (GPA: 3.9/4.0) in Physics, completing a research thesis on "Quantum Entanglement in High-Energy Particle Collisions." This work earned me the university's Outstanding Research Award and positioned me to engage with complex theoretical frameworks. Subsequently, I completed an intensive postgraduate internship at [Research Institution], where I collaborated on computational models simulating dark matter distribution—skills directly transferable to Kuwait University's cutting-edge research initiatives in astrophysics. My academic journey has been characterized by relentless curiosity: I authored three peer-reviewed papers on quantum field theory (published in journals such as *Journal of High Energy Physics*), and presented at the International Conference on Theoretical Physics in Dubai, where I engaged with leading experts from institutions across the Gulf region.</w:t>
      </w:r>
    </w:p>
    <w:p>
      <w:pPr>
        <w:pStyle w:val="BodyText"/>
      </w:pPr>
      <w:r>
        <w:t xml:space="preserve">The decision to pursue my doctoral studies specifically in Kuwait City is not merely geographical but profoundly strategic. Kuwait University's Department of Physics—particularly its newly established Quantum Technologies Research Group—offers a unique confluence of resources I cannot access elsewhere. The department's state-of-the-art laboratories, including the National Quantum Computing Facility (NQCF), align precisely with my research interests in quantum information theory and its applications to secure communications. More importantly, Kuwait City represents a dynamic cultural and intellectual ecosystem where science is actively integrated into national development agendas. Having visited Kuwait City during the 2023 Gulf Science Symposium, I witnessed firsthand how the government prioritizes STEM education through initiatives like the "Kuwait Vision 2035" National Research Strategy. This environment—where scientific inquiry is both respected and funded—provides an unparalleled setting for a Physicist to thrive. I am eager to contribute to Kuwait's ambition of becoming a regional hub for advanced research, particularly as the nation invests heavily in renewable energy solutions that require sophisticated physics expertise.</w:t>
      </w:r>
    </w:p>
    <w:p>
      <w:pPr>
        <w:pStyle w:val="BodyText"/>
      </w:pPr>
      <w:r>
        <w:t xml:space="preserve">My proposed doctoral research, "Quantum Algorithms for Optimizing Renewable Energy Grids in Arid Climates," directly addresses two critical needs identified by Kuwait's National Research Council: sustainable energy management and technological self-sufficiency. This project leverages Kuwait City's unique environmental challenges—extreme heat, solar irradiance patterns—to develop physics-driven solutions with global relevance. I have already established preliminary contact with Dr. [Professor Name], Chair of the Quantum Technologies Group, whose work on quantum annealing for resource optimization mirrors my goals. A scholarship from your esteemed committee would enable me to fully immerse in this collaborative ecosystem without financial constraints, allowing me to focus entirely on advancing these research pathways.</w:t>
      </w:r>
    </w:p>
    <w:p>
      <w:pPr>
        <w:pStyle w:val="BodyText"/>
      </w:pPr>
      <w:r>
        <w:t xml:space="preserve">Beyond academic contributions, I envision becoming an active bridge between Kuwait University and the international scientific community. As a Physicist fluent in English and Arabic (with intermediate proficiency), I am positioned to facilitate cross-cultural knowledge exchange—particularly in bridging European theoretical frameworks with Gulf-region applications. My prior experience mentoring underprivileged students at [Organization Name] demonstrated my commitment to science education; I plan to launch a "Quantum Outreach Program" for Kuwaiti high schools, inspiring the next generation of female scientists in accordance with the Ministry of Education's gender-inclusion initiatives. Furthermore, I intend to publish findings through partnerships with Kuwait’s National Center for Research and Development (NCRD), ensuring research directly informs national energy policy.</w:t>
      </w:r>
    </w:p>
    <w:p>
      <w:pPr>
        <w:pStyle w:val="BodyText"/>
      </w:pPr>
      <w:r>
        <w:t xml:space="preserve">The significance of this Scholarship Application Letter extends beyond personal ambition—it embodies a commitment to the Kingdom's intellectual sovereignty. As global scientific competition intensifies, nations that invest in homegrown talent secure their future. Kuwait City’s strategic location between Asia, Africa, and Europe creates a unique opportunity for collaborative research with institutions from MIT to CERN. With this scholarship, I will not only advance my own expertise but also strengthen the Kingdom's position as an active participant in humanity's scientific endeavor. My long-term vision includes establishing a dedicated quantum physics research center at Kuwait University after completing my doctorate, which would attract international scholars and foster innovation in fields from medical imaging to climate modeling.</w:t>
      </w:r>
    </w:p>
    <w:p>
      <w:pPr>
        <w:pStyle w:val="BodyText"/>
      </w:pPr>
      <w:r>
        <w:t xml:space="preserve">I recognize that the financial burden of advanced studies can deter brilliant minds from pursuing transformative work. This scholarship represents more than tuition coverage—it is an investment in a future Physicist who will dedicate their life to solving challenges relevant to Kuwait and humanity at large. My proposed research on quantum-enhanced energy systems directly supports the State's commitment to sustainable development, and my cultural adaptability ensures seamless integration into Kuwait City’s academic community. I have attached comprehensive documentation, including academic transcripts, letters of recommendation from three faculty members (including Dr. [Name], University of [Your University]), and a detailed research proposal for your review.</w:t>
      </w:r>
    </w:p>
    <w:p>
      <w:pPr>
        <w:pStyle w:val="BodyText"/>
      </w:pPr>
      <w:r>
        <w:t xml:space="preserve">In closing, I implore the Committee to consider my application with the urgency this opportunity deserves. A scholarship today will yield scientific dividends for Kuwait City tomorrow—empowering a Physicist who is ready to contribute to your nation's legacy as a leader in knowledge-driven progress. I am prepared to discuss how my work aligns with Kuwait University’s strategic goals at your earliest convenience and welcome the opportunity to interview.</w:t>
      </w:r>
    </w:p>
    <w:p>
      <w:pPr>
        <w:pStyle w:val="BodyText"/>
      </w:pPr>
      <w:r>
        <w:t xml:space="preserve">Thank you for considering this Scholarship Application Letter. I look forward to contributing my passion, skills, and unwavering dedication to advancing physics within the vibrant intellectual landscape of Kuwait City.</w:t>
      </w:r>
    </w:p>
    <w:p>
      <w:pPr>
        <w:pStyle w:val="BodyText"/>
      </w:pPr>
      <w:r>
        <w:t xml:space="preserve">Sincerely,</w:t>
      </w:r>
      <w:r>
        <w:br/>
      </w:r>
      <w:r>
        <w:t xml:space="preserve">[Your Full Name]</w:t>
      </w:r>
      <w:r>
        <w:br/>
      </w:r>
      <w:r>
        <w:t xml:space="preserve">Aspiring Physicist | Future Research Leader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2026-07-21T05:40:05Z</dcterms:created>
  <dcterms:modified xsi:type="dcterms:W3CDTF">2026-07-21T05:40:05Z</dcterms:modified>
</cp:coreProperties>
</file>

<file path=docProps/custom.xml><?xml version="1.0" encoding="utf-8"?>
<Properties xmlns="http://schemas.openxmlformats.org/officeDocument/2006/custom-properties" xmlns:vt="http://schemas.openxmlformats.org/officeDocument/2006/docPropsVTypes"/>
</file>