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r>
        <w:t xml:space="preserve"> </w:t>
      </w:r>
      <w:r>
        <w:t xml:space="preserve">from</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Aspiring Physicist from Yangon, Myanmar</w:t>
      </w:r>
    </w:p>
    <w:bookmarkEnd w:id="20"/>
    <w:p>
      <w:pPr>
        <w:pStyle w:val="BodyText"/>
      </w:pPr>
      <w:r>
        <w:rPr>
          <w:bCs/>
          <w:b/>
        </w:rPr>
        <w:t xml:space="preserve">Thant Zin Wai</w:t>
      </w:r>
      <w:r>
        <w:br/>
      </w:r>
      <w:r>
        <w:t xml:space="preserve">University of Yangon, Department of Physics</w:t>
      </w:r>
      <w:r>
        <w:br/>
      </w:r>
      <w:r>
        <w:t xml:space="preserve">218-220 Sule Pagoda Road, Bahan Township</w:t>
      </w:r>
      <w:r>
        <w:br/>
      </w:r>
      <w:r>
        <w:t xml:space="preserve">Yangon, Myanmar 11030</w:t>
      </w:r>
      <w:r>
        <w:br/>
      </w:r>
      <w:r>
        <w:t xml:space="preserve">Email: thant.zin.wai@uniyangon.edu.mm</w:t>
      </w:r>
      <w:r>
        <w:br/>
      </w:r>
      <w:r>
        <w:t xml:space="preserve">Phone: +95 9 76543210</w:t>
      </w:r>
    </w:p>
    <w:p>
      <w:pPr>
        <w:pStyle w:val="BodyText"/>
      </w:pPr>
      <w:r>
        <w:t xml:space="preserve">Date: October 26, 2023</w:t>
      </w:r>
    </w:p>
    <w:p>
      <w:pPr>
        <w:pStyle w:val="BodyText"/>
      </w:pPr>
      <w:r>
        <w:rPr>
          <w:bCs/>
          <w:b/>
        </w:rPr>
        <w:t xml:space="preserve">Admissions Committee</w:t>
      </w:r>
      <w:r>
        <w:br/>
      </w:r>
      <w:r>
        <w:t xml:space="preserve">International Science Scholarship Program</w:t>
      </w:r>
      <w:r>
        <w:br/>
      </w:r>
      <w:r>
        <w:t xml:space="preserve">Global Research Foundation</w:t>
      </w:r>
      <w:r>
        <w:br/>
      </w:r>
      <w:r>
        <w:t xml:space="preserve">456 Innovation Avenue, Cambridge, MA 02138</w:t>
      </w:r>
      <w:r>
        <w:br/>
      </w:r>
      <w:r>
        <w:t xml:space="preserve">United States</w:t>
      </w:r>
    </w:p>
    <w:bookmarkStart w:id="21" w:name="X6f5140c3a396106f29c1d6f5d64218fa82a2366"/>
    <w:p>
      <w:pPr>
        <w:pStyle w:val="Heading2"/>
      </w:pPr>
      <w:r>
        <w:t xml:space="preserve">Subject: Application for International Physics Scholarship to Advance Scientific Excellence in Myanmar Yangon</w:t>
      </w:r>
    </w:p>
    <w:p>
      <w:pPr>
        <w:pStyle w:val="FirstParagraph"/>
      </w:pPr>
      <w:r>
        <w:t xml:space="preserve">Dear Esteemed Members of the Admissions Committee,</w:t>
      </w:r>
    </w:p>
    <w:p>
      <w:pPr>
        <w:pStyle w:val="BodyText"/>
      </w:pPr>
      <w:r>
        <w:t xml:space="preserve">It is with profound respect for your institution’s legacy of fostering scientific innovation that I submit this Scholarship Application Letter as an aspiring Physicist from Myanmar Yangon. Having dedicated six years to mastering the principles of theoretical and experimental physics at the University of Yangon, I now seek your support to pursue advanced studies in quantum materials science—a field critical to addressing Myanmar’s energy challenges and technological development. As a native of Yangon, I am driven not merely by academic curiosity but by a deep commitment to transform scientific knowledge into tangible progress for my community.</w:t>
      </w:r>
    </w:p>
    <w:p>
      <w:pPr>
        <w:pStyle w:val="BodyText"/>
      </w:pPr>
      <w:r>
        <w:t xml:space="preserve">My journey in physics began during my secondary education at Basic Education High School No. 1 (Bahan) in Yangon, where I first encountered the elegance of Newtonian mechanics through a donated textbook. Despite limited resources—our school lacked functional laboratories—I spent evenings constructing rudimentary experiments with household materials to understand concepts like electromagnetic induction. This early struggle ignited my resolve to become a Physicist who bridges theory and practical application for underserved communities. In my undergraduate studies, I achieved first-class honors (GPA 3.92/4.0) while leading a student research group that developed low-cost solar-powered water purification prototypes using locally sourced materials—a project directly inspired by Yangon’s seasonal monsoon flooding and water scarcity issues.</w:t>
      </w:r>
    </w:p>
    <w:p>
      <w:pPr>
        <w:pStyle w:val="BodyText"/>
      </w:pPr>
      <w:r>
        <w:t xml:space="preserve">The significance of this scholarship cannot be overstated for a student from Myanmar Yangon. While our nation’s capital has become a hub of cultural and economic activity, it faces severe infrastructure deficits in STEM education. The University of Yangon’s physics department, though historically renowned, struggles with outdated equipment—our latest spectrometer was purchased in 1998—and limited international collaboration opportunities. My research on photovoltaic efficiency under monsoon conditions (published in the</w:t>
      </w:r>
      <w:r>
        <w:t xml:space="preserve"> </w:t>
      </w:r>
      <w:r>
        <w:rPr>
          <w:iCs/>
          <w:i/>
        </w:rPr>
        <w:t xml:space="preserve">Journal of Southeast Asian Physics</w:t>
      </w:r>
      <w:r>
        <w:t xml:space="preserve">, 2022) revealed that Myanmar’s solar potential remains largely untapped due to a shortage of trained physicists capable of optimizing technology for our unique climate. Without financial support, I cannot access the specialized laboratories at institutions like ETH Zurich or MIT where quantum dot synthesis techniques could revolutionize our renewable energy infrastructure.</w:t>
      </w:r>
    </w:p>
    <w:p>
      <w:pPr>
        <w:pStyle w:val="BodyText"/>
      </w:pPr>
      <w:r>
        <w:t xml:space="preserve">As an aspiring Physicist, I have already contributed to Myanmar’s scientific ecosystem through community outreach. In 2021, I organized "Physics in Action" workshops for 300 underprivileged youth across Yangon’s townships, using recycled materials to demonstrate principles of fluid dynamics and renewable energy. These sessions sparked interest among students who would otherwise never encounter advanced physics concepts. However, my vision extends beyond local impact: I aim to establish the Yangon Center for Applied Quantum Research (YCAQR), a hub where physicists from Myanmar will collaborate on solving regional challenges—from improving agricultural yields through precision sensing to developing earthquake-resistant materials for our seismically active city. This Scholarship Application Letter represents not just a personal opportunity but a strategic investment in Myanmar’s scientific sovereignty.</w:t>
      </w:r>
    </w:p>
    <w:p>
      <w:pPr>
        <w:pStyle w:val="BodyText"/>
      </w:pPr>
      <w:r>
        <w:t xml:space="preserve">My academic trajectory aligns precisely with the foundation’s mission. I have completed coursework in quantum mechanics, statistical thermodynamics, and computational physics, and am currently finalizing my thesis on "Optimizing Perovskite Solar Cells for Monsoonal Climates." My proposed research at your institution will focus on developing moisture-resistant photovoltaic materials—a direct solution to Yangon’s high-humidity environment. This work will be conducted in collaboration with Dr. Elena Rodriguez at the Massachusetts Institute of Technology, whose group pioneered similar innovations for Southeast Asian climates. The scholarship would cover tuition, research materials, and travel expenses—enabling me to return to Myanmar within two years with cutting-edge skills and a network of international collaborators.</w:t>
      </w:r>
    </w:p>
    <w:p>
      <w:pPr>
        <w:pStyle w:val="BodyText"/>
      </w:pPr>
      <w:r>
        <w:t xml:space="preserve">Financial constraints form a critical barrier to my academic advancement. My family operates a small textile business in Yangon’s Mingalar Market, which has faced economic pressures since the 2021 political changes. While I’ve supplemented my studies with part-time tutoring (earning $50/month), this is insufficient for international research expenses averaging $40,000 annually. The scholarship would alleviate this burden without requiring me to divert focus from academic rigor—a priority given that Myanmar’s physics programs have a 72% dropout rate due to financial stress (National Education Survey, 2023). Your support would enable me to fully dedicate myself to research, ensuring my work contributes meaningfully to both global science and Yangon’s development.</w:t>
      </w:r>
    </w:p>
    <w:p>
      <w:pPr>
        <w:pStyle w:val="BodyText"/>
      </w:pPr>
      <w:r>
        <w:t xml:space="preserve">What distinguishes my application is my unwavering commitment to repatriation. Unlike many international students who remain abroad, I plan to return immediately after completing advanced studies. I have secured preliminary agreements with the Myanmar Ministry of Science and Technology and the Yangon University Physics Department for a joint faculty position upon graduation. My five-year roadmap includes: (1) establishing YCAQR in Yangon’s University City campus, (2) creating partnerships with local industries like Mekong Solar Tech, and (3) launching a "Physics for Development" certificate program targeting engineering students across Myanmar. As the first scholar from Yangon to pursue quantum materials research abroad under your foundation’s support, I will serve as a model for future generations of physicists in our nation.</w:t>
      </w:r>
    </w:p>
    <w:p>
      <w:pPr>
        <w:pStyle w:val="BodyText"/>
      </w:pPr>
      <w:r>
        <w:t xml:space="preserve">In closing, my aspirations transcend personal achievement—they represent a promise to my home city and country. The world needs more Physicists who understand that scientific excellence must serve societal needs, especially in regions like Myanmar Yangon where innovation can lift communities from hardship. Your scholarship would empower me to translate classroom theories into life-saving technologies: solar-powered medical clinics during monsoon seasons, energy-efficient lighting for Yangon’s slums, and earthquake-monitoring systems for our historic district. I am ready to contribute not just as a recipient of opportunity but as a catalyst for Myanmar’s scientific renaissance.</w:t>
      </w:r>
    </w:p>
    <w:p>
      <w:pPr>
        <w:pStyle w:val="BodyText"/>
      </w:pPr>
      <w:r>
        <w:t xml:space="preserve">Thank you for considering this Scholarship Application Letter with the gravity it deserves. I have attached my academic portfolio, research proposals, and letters of recommendation from Professor Lin Htun (Head of Physics Department) and Dr. Aung Kyaw (Director, Myanmar Energy Institute). I welcome the opportunity to discuss how my vision aligns with your foundation’s goals and am available for an interview at your earliest convenience.</w:t>
      </w:r>
    </w:p>
    <w:p>
      <w:pPr>
        <w:pStyle w:val="BodyText"/>
      </w:pPr>
      <w:r>
        <w:t xml:space="preserve">Sincerely,</w:t>
      </w:r>
      <w:r>
        <w:br/>
      </w:r>
      <w:r>
        <w:br/>
      </w:r>
      <w:r>
        <w:rPr>
          <w:bCs/>
          <w:b/>
        </w:rPr>
        <w:t xml:space="preserve">Thant Zin Wai</w:t>
      </w:r>
      <w:r>
        <w:br/>
      </w:r>
      <w:r>
        <w:t xml:space="preserve">B.Sc. Physics (First Class Honors), University of Yangon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 from Myanmar Yangon</dc:title>
  <dc:creator/>
  <dc:language>en</dc:language>
  <cp:keywords/>
  <dcterms:created xsi:type="dcterms:W3CDTF">2026-07-14T21:42:40Z</dcterms:created>
  <dcterms:modified xsi:type="dcterms:W3CDTF">2026-07-14T21:42:40Z</dcterms:modified>
</cp:coreProperties>
</file>

<file path=docProps/custom.xml><?xml version="1.0" encoding="utf-8"?>
<Properties xmlns="http://schemas.openxmlformats.org/officeDocument/2006/custom-properties" xmlns:vt="http://schemas.openxmlformats.org/officeDocument/2006/docPropsVTypes"/>
</file>