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c146c0ab21c78992722ae6ef98e8659c467339f"/>
    <w:p>
      <w:pPr>
        <w:pStyle w:val="Heading1"/>
      </w:pPr>
      <w:r>
        <w:t xml:space="preserve">Scholarship Application Letter: Advancing Physics Research for National Development in Nigeria Abuja</w:t>
      </w:r>
    </w:p>
    <w:p>
      <w:pPr>
        <w:pStyle w:val="FirstParagraph"/>
      </w:pPr>
      <w:r>
        <w:t xml:space="preserve">Dear Scholarship Selection Committee,</w:t>
      </w:r>
    </w:p>
    <w:p>
      <w:pPr>
        <w:pStyle w:val="BodyText"/>
      </w:pPr>
      <w:r>
        <w:t xml:space="preserve">It is with profound enthusiasm and unwavering commitment to scientific advancement that I submit this Scholarship Application Letter for the [Name of Scholarship Program] at the University of Abuja, Nigeria. As an aspiring Physicist deeply rooted in the intellectual landscape of Nigeria Abuja, I seek this opportunity not merely as a personal academic pursuit but as a strategic investment in addressing critical national challenges through physics-driven innovation.</w:t>
      </w:r>
    </w:p>
    <w:p>
      <w:pPr>
        <w:pStyle w:val="BodyText"/>
      </w:pPr>
      <w:r>
        <w:t xml:space="preserve">My journey toward becoming a Physicist began amidst the vibrant scientific culture of Nigeria Abuja, where I witnessed firsthand how physics principles could transform societal realities. Growing up near Garki and Asokoro, I observed the persistent energy deficits that hindered educational access and healthcare delivery across our communities. This ignited my determination to specialize in Applied Physics with a focus on renewable energy systems—a field directly aligned with Nigeria’s National Energy Policy and Abuja’s Smart City initiatives. My undergraduate studies at the University of Abuja (B.Sc. Physics, First Class Honors, 2019-2023) were dedicated to developing low-cost photovoltaic models suitable for Nigeria’s climate, culminating in a research paper titled "Optimizing Solar Panel Efficiency in High-Humidity African Climates" published in the</w:t>
      </w:r>
      <w:r>
        <w:t xml:space="preserve"> </w:t>
      </w:r>
      <w:r>
        <w:rPr>
          <w:iCs/>
          <w:i/>
        </w:rPr>
        <w:t xml:space="preserve">Nigerian Journal of Physics</w:t>
      </w:r>
      <w:r>
        <w:t xml:space="preserve">. This work, conducted under the supervision of Prof. Adebayo (Chair of Physics at University of Abuja), positioned me to contribute meaningfully to Nigeria Abuja’s sustainable development goals.</w:t>
      </w:r>
    </w:p>
    <w:p>
      <w:pPr>
        <w:pStyle w:val="BodyText"/>
      </w:pPr>
      <w:r>
        <w:t xml:space="preserve">The significance of this Scholarship Application Letter extends beyond my academic record. As a Physicist, I recognize that Nigeria’s socioeconomic progress is intrinsically linked to technological sovereignty. With Abuja serving as the political and scientific epicenter of our nation—hosting the Nigerian Atomic Energy Commission (NAEC), National Research Council, and multiple physics research hubs—I am compelled to leverage my expertise within this ecosystem. My proposed doctoral research at the University of Abuja’s Center for Advanced Materials Science aims to pioneer biodegradable solar cell materials using locally sourced organic compounds, targeting 40% cost reduction over conventional silicon panels. This aligns precisely with the Federal Government’s Vision 2030 and Abuja’s commitment to becoming West Africa’s renewable energy hub by 2035. My research plan includes partnerships with the Abuja Power Corporation and the National Centre for Energy Research (NCER), ensuring immediate translational impact.</w:t>
      </w:r>
    </w:p>
    <w:p>
      <w:pPr>
        <w:pStyle w:val="BodyText"/>
      </w:pPr>
      <w:r>
        <w:t xml:space="preserve">Financial constraints have historically limited access to advanced physics instrumentation in Nigerian institutions, a barrier I’ve navigated through resourceful collaboration with the Nigerian Association of Physicists (NAP) Abuja Chapter. My current project—supported by a small NAP grant—uses recycled smartphone components to build spectrometers for rural health diagnostics. However, scaling this work requires access to cutting-edge facilities like the University of Abuja’s Nano-Photonics Lab and international conferences such as the African Physics Conference (AfPhyCon), scheduled in Abuja in 2025. The [Name of Scholarship Program] would provide not just tuition coverage but critical funding for materials, travel, and collaborative stipends—enabling me to advance my research from conceptualization to implementation within Nigeria Abuja’s innovation ecosystem.</w:t>
      </w:r>
    </w:p>
    <w:p>
      <w:pPr>
        <w:pStyle w:val="BodyText"/>
      </w:pPr>
      <w:r>
        <w:t xml:space="preserve">What distinguishes my application is the actionable vision I bring to the Physicist’s role in Nigeria’s development. Unlike theoretical physics pursuits, my work directly engages with local needs: reducing energy poverty through affordable solar tech, enhancing medical diagnostics via low-cost spectrometry, and training a new generation of African physicists. For instance, I’ve partnered with Abuja-based NGOs like "Power for Progress" to pilot solar microgrids in Gwagwalada communities—proving that physics solutions can be both culturally resonant and economically viable. This Scholarship Application Letter embodies my pledge to institutionalize such initiatives through the University of Abuja’s Physics Department, where I aim to establish a Community Physics Outreach Program focused on STEM education for women in Abuja’s underserved neighborhoods.</w:t>
      </w:r>
    </w:p>
    <w:p>
      <w:pPr>
        <w:pStyle w:val="BodyText"/>
      </w:pPr>
      <w:r>
        <w:t xml:space="preserve">Nigeria Abuja represents a unique laboratory for physics innovation. As the seat of governance and science policy, it offers unparalleled access to decision-makers who can scale successful pilot projects nationwide. My proposed research directly supports key national initiatives like the Nigerian Energy Transition Plan (NETP) and the National Science, Technology &amp; Innovation Policy (NSTIP). By funding my doctoral work at Abuja’s academic heartland, this scholarship will catalyze a ripple effect: creating local jobs in green tech manufacturing, reducing carbon emissions by an estimated 150 tons annually per installation site, and positioning Nigeria as a leader in sustainable physics applications across Africa.</w:t>
      </w:r>
    </w:p>
    <w:p>
      <w:pPr>
        <w:pStyle w:val="BodyText"/>
      </w:pPr>
      <w:r>
        <w:t xml:space="preserve">My academic trajectory is fortified by professional engagement with Abuja’s scientific community. I served as Vice-Chair of the University of Abuja Physics Society (2022-2023), organizing the "Physics for Development" symposium that attracted 150+ attendees from federal ministries and universities across Nigeria. I also contributed to the 4th National Physics Congress in Abuja (February 2024) as a presenter on "Renewable Energy Solutions for Urban Nigerian Contexts." These experiences confirmed my ability to translate complex physics concepts into actionable policy frameworks—a skill vital for this scholarship’s mission of fostering locally relevant science.</w:t>
      </w:r>
    </w:p>
    <w:p>
      <w:pPr>
        <w:pStyle w:val="BodyText"/>
      </w:pPr>
      <w:r>
        <w:t xml:space="preserve">With the [Name of Scholarship Program], I will not merely be a recipient but an active architect of Nigeria’s scientific future. The investment in my training as a Physicist will yield measurable returns: 3 peer-reviewed publications, 2 patent applications for indigenous solar tech, and 50+ local technicians trained through Abuja-based workshops within five years. This Scholarship Application Letter is more than an application; it is a commitment to transform Nigeria Abuja into a beacon of physics-driven sustainable development that resonates across Africa.</w:t>
      </w:r>
    </w:p>
    <w:p>
      <w:pPr>
        <w:pStyle w:val="BodyText"/>
      </w:pPr>
      <w:r>
        <w:t xml:space="preserve">I am prepared to relocate immediately to Nigeria Abuja upon acceptance and dedicate myself fully to this mission. Thank you for considering my candidacy. I welcome the opportunity to discuss how my vision as a Physicist aligns with your scholarship’s goals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Position in Nigeria Abuja</dc:title>
  <dc:creator/>
  <cp:keywords/>
  <dcterms:created xsi:type="dcterms:W3CDTF">2026-07-23T08:49:00Z</dcterms:created>
  <dcterms:modified xsi:type="dcterms:W3CDTF">2026-07-23T08:49:00Z</dcterms:modified>
</cp:coreProperties>
</file>

<file path=docProps/custom.xml><?xml version="1.0" encoding="utf-8"?>
<Properties xmlns="http://schemas.openxmlformats.org/officeDocument/2006/custom-properties" xmlns:vt="http://schemas.openxmlformats.org/officeDocument/2006/docPropsVTypes"/>
</file>