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p>
    <w:bookmarkStart w:id="20" w:name="scholarship-application-letter"/>
    <w:p>
      <w:pPr>
        <w:pStyle w:val="Heading1"/>
      </w:pPr>
      <w:r>
        <w:t xml:space="preserve">SCHOLARSHIP APPLICATION LETTER</w:t>
      </w:r>
    </w:p>
    <w:p>
      <w:pPr>
        <w:pStyle w:val="FirstParagraph"/>
      </w:pPr>
      <w:r>
        <w:t xml:space="preserve">For Advanced Physics Studies at Universidad Nacional de Ingeniería, Peru Lima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Scholarship Committee</w:t>
      </w:r>
      <w:r>
        <w:br/>
      </w:r>
      <w:r>
        <w:t xml:space="preserve">Universidad Nacional de Ingeniería (UNI)</w:t>
      </w:r>
      <w:r>
        <w:br/>
      </w:r>
      <w:r>
        <w:t xml:space="preserve">Campus San Carlos, Lima, Peru</w:t>
      </w:r>
    </w:p>
    <w:bookmarkStart w:id="21" w:name="X002816080b03b637bea7d2b6eefd808b48df9f0"/>
    <w:p>
      <w:pPr>
        <w:pStyle w:val="Heading2"/>
      </w:pPr>
      <w:r>
        <w:t xml:space="preserve">Subject: Scholarship Application for Master's Studies in Theoretical Physics</w:t>
      </w:r>
    </w:p>
    <w:p>
      <w:pPr>
        <w:pStyle w:val="FirstParagraph"/>
      </w:pPr>
      <w:r>
        <w:t xml:space="preserve">Dear Esteemed Scholarship Committee,</w:t>
      </w:r>
    </w:p>
    <w:p>
      <w:pPr>
        <w:pStyle w:val="BodyText"/>
      </w:pPr>
      <w:r>
        <w:t xml:space="preserve">I am writing this Scholarship Application Letter with profound enthusiasm to apply for the International Graduate Fellowship at Universidad Nacional de Ingeniería (UNI) in Peru Lima. As an emerging Physicist dedicated to unraveling quantum phenomena and advancing sustainable energy solutions, I have meticulously crafted my academic trajectory toward contributing meaningfully to Peru's scientific ecosystem. My decision to pursue advanced studies in Lima reflects both a deep appreciation for the region's unique scientific challenges and the exceptional research opportunities available at UNI—a university consistently ranked among South America's top institutions for physics innovation.</w:t>
      </w:r>
    </w:p>
    <w:p>
      <w:pPr>
        <w:pStyle w:val="BodyText"/>
      </w:pPr>
      <w:r>
        <w:t xml:space="preserve">My academic journey began with a Bachelor of Science in Physics from the National University of San Marcos, where I graduated with honors (GPA: 3.9/4.0). My undergraduate thesis on "Quantum Entanglement in Semiconductor Nanostructures" earned recognition at the 2023 Latin American Physics Symposium, where I presented alongside researchers from Brazil and Chile. This work ignited my passion for quantum computing applications relevant to Peru's renewable energy transition—specifically, how quantum algorithms could optimize solar grid integration across the Andean region. At UNI, I am particularly eager to collaborate with Professor María López's Quantum Information Lab, whose research on photonic quantum networks aligns precisely with my technical interests and long-term vision as a Physicist.</w:t>
      </w:r>
    </w:p>
    <w:p>
      <w:pPr>
        <w:pStyle w:val="BodyText"/>
      </w:pPr>
      <w:r>
        <w:t xml:space="preserve">What makes Peru Lima uniquely compelling for my development as a scientist is its convergence of scientific ambition and geographical significance. As the capital of Peru—a nation poised to become a renewable energy leader in the Global South—Lima serves as an ideal laboratory for applying physics to real-world challenges. The city's proximity to solar-rich desert regions (like Ica) and hydroelectric potential along the Amazon basin provides unparalleled opportunities for fieldwork that would be impossible in my home country of Colombia. Moreover, UNI’s strategic partnerships with CERN and the Peruvian Ministry of Energy position its physics department at the epicenter of South America's scientific renaissance. This Scholarship Application Letter represents more than an academic pursuit; it is a commitment to leveraging Peru Lima as a launchpad for solutions addressing climate vulnerability in developing nations.</w:t>
      </w:r>
    </w:p>
    <w:p>
      <w:pPr>
        <w:pStyle w:val="BodyText"/>
      </w:pPr>
      <w:r>
        <w:t xml:space="preserve">My professional experiences further solidify my readiness for this advanced program. During my internship at the Institute of Physics of Peru (IPER), I co-developed a low-cost sensor network to monitor atmospheric particulates near Lima's industrial zones—a project directly tied to environmental physics research at UNI. This work required synthesizing principles from statistical mechanics and data science, reinforcing my ability to bridge theoretical concepts with practical applications. I also volunteered with "Ciencia para Todos" (Science for All), a Lima-based NGO, where I designed interactive physics workshops for underprivileged schools in the Miraflores district. These experiences cultivated not only technical skills but also an understanding of how scientific knowledge must be contextualized within community needs—a perspective crucial for any Physicist working in Latin America.</w:t>
      </w:r>
    </w:p>
    <w:p>
      <w:pPr>
        <w:pStyle w:val="BodyText"/>
      </w:pPr>
      <w:r>
        <w:t xml:space="preserve">Financial constraints have long been a barrier to pursuing graduate studies abroad, making this scholarship indispensable to my academic trajectory. The cost of living in Peru Lima remains significantly lower than Western counterparts, yet specialized equipment and computational resources at UNI demand substantial investment. This Scholarship would cover tuition, research materials, and essential fieldwork expenses—allowing me to focus entirely on contributing to UNI's "Sustainable Quantum Technologies Initiative." Without this support, I would be forced to accept a teaching position in Colombia that diverts from my research goals. My commitment is absolute: I will actively seek external funding through Peru's National Council for Scientific Research (CONCYTEC) and leverage UNI’s industry partnerships to maximize the scholarship's impact.</w:t>
      </w:r>
    </w:p>
    <w:p>
      <w:pPr>
        <w:pStyle w:val="BodyText"/>
      </w:pPr>
      <w:r>
        <w:t xml:space="preserve">As a Physicist, I recognize that scientific advancement thrives at intersections—between theory and application, academia and community, global knowledge systems and local contexts. Peru Lima offers precisely this intersection: where Andean geography meets cutting-edge quantum research, where cultural diversity fuels collaborative innovation. My long-term vision is to establish a center for quantum applications in renewable energy at UNI after completing my degree—a project I will pursue with the foundational skills gained through this scholarship. I am particularly inspired by UNI's recent breakthroughs in photovoltaic materials and intend to contribute to their ongoing research on perovskite solar cells, which could transform energy access across rural Peru.</w:t>
      </w:r>
    </w:p>
    <w:p>
      <w:pPr>
        <w:pStyle w:val="BodyText"/>
      </w:pPr>
      <w:r>
        <w:t xml:space="preserve">I have attached my CV, academic transcripts, and letters of recommendation from Dr. Elena Gutiérrez (Director of Physics at San Marcos) and Dr. Carlos Mendoza (Lead Researcher at IPER), both of whom can attest to my technical capabilities and dedication. I respectfully request the opportunity to discuss how my research interests align with UNI's strategic priorities during an interview at your earliest convenience. My goal is not merely to receive this scholarship but to become a lasting contributor to Peru Lima’s scientific legacy—a Physicist who transforms theoretical insights into tangible solutions for communities across the Andes.</w:t>
      </w:r>
    </w:p>
    <w:p>
      <w:pPr>
        <w:pStyle w:val="BodyText"/>
      </w:pPr>
      <w:r>
        <w:t xml:space="preserve">Thank you for considering my Scholarship Application Letter. I am deeply honored by the possibility of joining UNI's vibrant academic community in Peru Lima, where science and societal impact converge with extraordinary potential.</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dc:title>
  <dc:creator/>
  <dc:language>en</dc:language>
  <cp:keywords/>
  <dcterms:created xsi:type="dcterms:W3CDTF">2026-09-25T09:51:03Z</dcterms:created>
  <dcterms:modified xsi:type="dcterms:W3CDTF">2026-09-25T09:51:03Z</dcterms:modified>
</cp:coreProperties>
</file>

<file path=docProps/custom.xml><?xml version="1.0" encoding="utf-8"?>
<Properties xmlns="http://schemas.openxmlformats.org/officeDocument/2006/custom-properties" xmlns:vt="http://schemas.openxmlformats.org/officeDocument/2006/docPropsVTypes"/>
</file>