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Scholar</w:t>
      </w:r>
    </w:p>
    <w:bookmarkStart w:id="20" w:name="X6aa8c13fea6fb4ebcbf71d35e06ce9d1c8e287e"/>
    <w:p>
      <w:pPr>
        <w:pStyle w:val="Heading1"/>
      </w:pPr>
      <w:r>
        <w:t xml:space="preserve">Scholarship Application Letter for Advanced Studies in Physics at Saint Petersburg Institutions</w:t>
      </w:r>
    </w:p>
    <w:p>
      <w:pPr>
        <w:pStyle w:val="FirstParagraph"/>
      </w:pPr>
      <w:r>
        <w:t xml:space="preserve">Dear Scholarship Selection Committee,</w:t>
      </w:r>
    </w:p>
    <w:p>
      <w:pPr>
        <w:pStyle w:val="BodyText"/>
      </w:pPr>
      <w:r>
        <w:t xml:space="preserve">With profound enthusiasm and meticulous preparation, I submit my application for the prestigious International Graduate Scholarship program to pursue advanced research in theoretical physics at the esteemed institutions of Russia Saint Petersburg. As an aspiring Physicist with a dedicated academic trajectory focused on quantum field theory and condensed matter systems, I have long regarded Saint Petersburg not merely as a destination but as the intellectual heartland where my scientific journey must evolve. This Scholarship Application Letter encapsulates my unwavering commitment to contributing to physics at the highest international level within Russia's exceptional academic ecosystem.</w:t>
      </w:r>
    </w:p>
    <w:p>
      <w:pPr>
        <w:pStyle w:val="BodyText"/>
      </w:pPr>
      <w:r>
        <w:t xml:space="preserve">My academic foundation in physics was meticulously cultivated during my undergraduate studies at [Your University Name], where I graduated with honors (GPA: 3.9/4.0) and secured a university-wide research award for my thesis on "Topological Phases in Low-Dimensional Quantum Systems." Under the mentorship of Professor [Name], I co-authored two peer-reviewed papers published in</w:t>
      </w:r>
      <w:r>
        <w:t xml:space="preserve"> </w:t>
      </w:r>
      <w:r>
        <w:rPr>
          <w:iCs/>
          <w:i/>
        </w:rPr>
        <w:t xml:space="preserve">Journal of Physics A</w:t>
      </w:r>
      <w:r>
        <w:t xml:space="preserve">, including one examining fractional quantum Hall states using advanced computational methods. This work ignited my fascination with the interplay between abstract mathematical structures and emergent physical phenomena—precisely the domain where Saint Petersburg’s physics legacy shines brightest. My subsequent Master’s research at [Another University] deepened this focus, leading to a publication in</w:t>
      </w:r>
      <w:r>
        <w:t xml:space="preserve"> </w:t>
      </w:r>
      <w:r>
        <w:rPr>
          <w:iCs/>
          <w:i/>
        </w:rPr>
        <w:t xml:space="preserve">Physical Review B</w:t>
      </w:r>
      <w:r>
        <w:t xml:space="preserve"> </w:t>
      </w:r>
      <w:r>
        <w:t xml:space="preserve">on non-Abelian anyons in topological superconductors. These experiences solidified my resolve to specialize in quantum gravity and information theory, areas where the theoretical physics community of Russia Saint Petersburg holds unparalleled prominence.</w:t>
      </w:r>
    </w:p>
    <w:p>
      <w:pPr>
        <w:pStyle w:val="BodyText"/>
      </w:pPr>
      <w:r>
        <w:t xml:space="preserve">The choice of Saint Petersburg is not incidental but a deliberate convergence of intellectual heritage and future potential. The city’s scientific legacy—from the Leningrad School’s foundational contributions to quantum electrodynamics (Vladimir Fock, Lev Landau) to modern breakthroughs in mathematical physics at the St. Petersburg Department of Steklov Mathematical Institute (PDMI)—creates an irreplaceable environment for my growth as a Physicist. I am particularly drawn to Professor [Name]’s work on holographic duality and Dr. [Another Name]’s pioneering research in quantum information theory at Saint Petersburg State University (SPbU). Their recent paper, "Entanglement Entropy in Asymptotically Safe Gravity," directly aligns with my proposed dissertation framework. The availability of the Quantum Computing Laboratory at SPbU and access to the advanced computational resources at PDMI would provide indispensable tools for simulating quantum field configurations beyond current experimental capabilities. Russia Saint Petersburg is not just a location; it is a living archive of physics where I can stand on the shoulders of giants while contributing new perspectives to their legacy.</w:t>
      </w:r>
    </w:p>
    <w:p>
      <w:pPr>
        <w:pStyle w:val="BodyText"/>
      </w:pPr>
      <w:r>
        <w:t xml:space="preserve">My research proposal, "Quantum Information Geometry in Curved Spacetimes," seeks to bridge general relativity with quantum information theory—addressing open questions about spacetime emergence from entanglement. This work demands collaboration with theorists whose expertise is concentrated in Saint Petersburg’s academic clusters. The scholarship would enable me to fully immerse myself in this ecosystem: attending the International Conference on Mathematical Physics (ICMP) held annually at SPbU, participating in PDMI’s seminar series, and collaborating with the Institute of Theoretical and Experimental Physics (ITEP) network. Critically, it would relieve financial barriers that otherwise restrict my ability to engage deeply with these resources. My prior experience leading a 5-person team in simulating spin chains using Python/Matlab demonstrates my capacity for collaborative research—a skill essential for thriving within Russia Saint Petersburg’s interconnected academic community. I have also completed intermediate-level Russian language coursework and am committed to achieving fluency within the first year, ensuring seamless integration into both professional and cultural spheres.</w:t>
      </w:r>
    </w:p>
    <w:p>
      <w:pPr>
        <w:pStyle w:val="BodyText"/>
      </w:pPr>
      <w:r>
        <w:t xml:space="preserve">My long-term vision extends beyond personal achievement. As a Physicist trained in Saint Petersburg, I aspire to establish an interdisciplinary research group at a leading Russian university that bridges quantum physics with emerging technologies like quantum computing. This aligns perfectly with Russia’s national strategy to become a global hub for advanced sciences—particularly through initiatives like the "Digital Economy" roadmap and the National Technology Initiative (NTI). The scholarship represents more than funding; it is an investment in cultivating future scientific leadership rooted in Saint Petersburg’s tradition of excellence. I am eager to contribute my technical skills to collaborative projects such as SPbU’s Quantum Technologies Center and learn from Russian scientists who embody the spirit of inquiry that has defined this city for centuries.</w:t>
      </w:r>
    </w:p>
    <w:p>
      <w:pPr>
        <w:pStyle w:val="BodyText"/>
      </w:pPr>
      <w:r>
        <w:t xml:space="preserve">I have attached all required documents: transcripts, research papers, letters of recommendation from my academic mentors (including Professor [Name]), and a detailed budget plan. My proposed timeline includes intensive language training in Saint Petersburg during the preparatory semester, followed by full immersion into the theoretical physics community in January 2025. This Scholarship Application Letter reflects not just my qualifications but my profound respect for the intellectual heritage of Russia Saint Petersburg—a city where physics is written into its very architecture, from the Imperial Academy’s historic halls to today’s cutting-edge laboratories.</w:t>
      </w:r>
    </w:p>
    <w:p>
      <w:pPr>
        <w:pStyle w:val="BodyText"/>
      </w:pPr>
      <w:r>
        <w:t xml:space="preserve">Thank you for considering my application. I am confident that with this scholarship, I will honor the legacy of Russian physics while contributing meaningfully to its future. I welcome the opportunity to discuss how my research aspirations align with your institution’s vision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Scholar</dc:title>
  <dc:creator/>
  <dc:language>en</dc:language>
  <cp:keywords/>
  <dcterms:created xsi:type="dcterms:W3CDTF">2026-07-25T05:30:07Z</dcterms:created>
  <dcterms:modified xsi:type="dcterms:W3CDTF">2026-07-25T05:30:07Z</dcterms:modified>
</cp:coreProperties>
</file>

<file path=docProps/custom.xml><?xml version="1.0" encoding="utf-8"?>
<Properties xmlns="http://schemas.openxmlformats.org/officeDocument/2006/custom-properties" xmlns:vt="http://schemas.openxmlformats.org/officeDocument/2006/docPropsVTypes"/>
</file>