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Studies in Physics at Cheikh Anta Diop University,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Cheikh Anta Diop University (UCAD)</w:t>
      </w:r>
      <w:r>
        <w:br/>
      </w:r>
      <w:r>
        <w:t xml:space="preserve">Dakar, Senegal</w:t>
      </w:r>
    </w:p>
    <w:bookmarkStart w:id="21" w:name="Xd439061a4e64789ef820595db6f056d5f8dcb27"/>
    <w:p>
      <w:pPr>
        <w:pStyle w:val="Heading2"/>
      </w:pPr>
      <w:r>
        <w:t xml:space="preserve">Subject: Formal Request for Scholarship Support to Pursue Advanced Physics Studies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at Cheikh Anta Diop University (UCAD) in Dakar, Senegal. As a dedicated aspiring Physicist from Nigeria, I have long envisioned contributing to Africa's scientific renaissance through advanced research in theoretical physics and sustainable energy applications. Senegal's capital city, Dakar—recognized as West Africa's premier academic hub—represents the ideal environment to cultivate this vision under the guidance of world-class mentors at UCAD’s renowned Institute of Physics and Mathematics.</w:t>
      </w:r>
    </w:p>
    <w:p>
      <w:pPr>
        <w:pStyle w:val="BodyText"/>
      </w:pPr>
      <w:r>
        <w:t xml:space="preserve">My academic journey has been defined by an unyielding passion for physics since my undergraduate studies at the University of Ibadan, where I graduated with First-Class Honors in Physics (GPA: 3.92/4.0). My thesis on "Quantum Transport Phenomena in Nanoscale Semiconductors" earned departmental recognition and led to a publication in the</w:t>
      </w:r>
      <w:r>
        <w:t xml:space="preserve"> </w:t>
      </w:r>
      <w:r>
        <w:rPr>
          <w:iCs/>
          <w:i/>
        </w:rPr>
        <w:t xml:space="preserve">African Journal of Physics</w:t>
      </w:r>
      <w:r>
        <w:t xml:space="preserve">. Beyond coursework, I co-founded the West African Student Physics Society, organizing workshops that engaged over 500 high school students across three countries. These experiences crystallized my understanding: Africa’s greatest potential lies not merely in accessing global knowledge, but in generating contextually relevant scientific innovation. This conviction compels me to pursue doctoral research precisely where it can have the most transformative impact—in Senegal Dakar.</w:t>
      </w:r>
    </w:p>
    <w:p>
      <w:pPr>
        <w:pStyle w:val="BodyText"/>
      </w:pPr>
      <w:r>
        <w:t xml:space="preserve">Dakar’s unique position as a center of excellence for African science makes this location indispensable to my development as a Physicist. UCAD’s Institute of Physics boasts Africa’s only operational synchrotron radiation facility, enabling cutting-edge research in condensed matter physics and renewable energy materials—critical areas for Senegal’s national development agenda. I am particularly eager to collaborate with Professor Awa Sow, whose pioneering work on photovoltaic efficiency aligns with my proposed thesis on "Low-Cost Solar Cell Optimization Using Quantum Dot Technology for Sub-Saharan Africa." This research directly addresses Senegal’s 2030 Energy Vision and the broader African Union’s Agenda 2063 goals. Studying in Dakar would immerse me in a vibrant scientific ecosystem where I can engage with colleagues from across the continent at events like the Pan-African Congress of Physics, held annually in Dakar.</w:t>
      </w:r>
    </w:p>
    <w:p>
      <w:pPr>
        <w:pStyle w:val="BodyText"/>
      </w:pPr>
      <w:r>
        <w:t xml:space="preserve">My vision transcends personal academic achievement. As a future Physicist, I aim to establish Senegal Dakar as a nucleus for sustainable technology innovation across Africa. My long-term goal is to create an interdisciplinary research center at UCAD focused on physics-driven solutions for energy access, water purification, and climate resilience—addressing the most pressing challenges facing our continent. This requires not only technical mastery but deep cultural understanding of local contexts. By immersing myself in Dakar’s academic community through this scholarship, I will gain invaluable insights into how scientific research can be ethically integrated with Senegalese societal needs—a perspective impossible to cultivate from afar.</w:t>
      </w:r>
    </w:p>
    <w:p>
      <w:pPr>
        <w:pStyle w:val="BodyText"/>
      </w:pPr>
      <w:r>
        <w:t xml:space="preserve">Financial constraints present the primary barrier to my pursuit of these ambitions. While my undergraduate institution provided partial funding, doctoral studies in Senegal require full tuition coverage and a stipend for living expenses—estimated at $18,000 annually. My family’s modest means as subsistence farmers in rural Nigeria cannot sustain this investment without external support. This Scholarship Application Letter is therefore not merely a request for financial aid but an investment in Africa’s scientific sovereignty. Your support would empower me to redirect resources toward research rather than debt, ensuring I contribute immediately to Senegal Dakar’s academic ecosystem upon arrival.</w:t>
      </w:r>
    </w:p>
    <w:p>
      <w:pPr>
        <w:pStyle w:val="BodyText"/>
      </w:pPr>
      <w:r>
        <w:t xml:space="preserve">The transformative impact of such a scholarship extends far beyond my individual trajectory. As a graduate from UCAD in Physics, I will become part of Senegal Dakar’s legacy as a beacon for African scientific leadership. I envision mentoring local students through UCAD’s outreach programs, developing open-source physics curricula for underserved communities, and partnering with Senegalese industries to translate research into tangible solutions—like the solar-powered irrigation systems now piloted in Kaolack Region. My proposed research on quantum dots could accelerate Senegal’s transition to affordable clean energy, directly supporting President Macky Sall’s "Senegal 2035" development plan. This scholarship would catalyze a ripple effect: empowering one Physicist to uplift entire communities through physics-informed innovation.</w:t>
      </w:r>
    </w:p>
    <w:p>
      <w:pPr>
        <w:pStyle w:val="BodyText"/>
      </w:pPr>
      <w:r>
        <w:t xml:space="preserve">I have already secured preliminary research agreements with UCAD faculty and completed all prerequisite coursework for their PhD program in Theoretical Physics. My academic references—including Professor David Obi, Chair of Physics at University of Ibadan, and Dr. Fatou Diop (Senior Physicist at SENEGAL’S National Renewable Energy Agency)—vouch for my technical competence and commitment to continental impact. They attest that I am uniquely positioned to thrive in Dakar’s academic environment while contributing meaningfully to its research priorities.</w:t>
      </w:r>
    </w:p>
    <w:p>
      <w:pPr>
        <w:pStyle w:val="BodyText"/>
      </w:pPr>
      <w:r>
        <w:t xml:space="preserve">In closing, I urge you to consider how this investment aligns with your mission. Senegal Dakar is not merely a geographic location—it is a symbol of Africa’s scientific renaissance. By supporting my studies here, you are investing in the creation of a Physicist who will dedicate their expertise to solving problems that matter most to Senegal and beyond. This</w:t>
      </w:r>
      <w:r>
        <w:t xml:space="preserve"> </w:t>
      </w:r>
      <w:r>
        <w:rPr>
          <w:bCs/>
          <w:b/>
        </w:rPr>
        <w:t xml:space="preserve">Scholarship Application Letter</w:t>
      </w:r>
      <w:r>
        <w:t xml:space="preserve"> </w:t>
      </w:r>
      <w:r>
        <w:t xml:space="preserve">represents more than an academic pursuit; it is a commitment to building a future where African science leads rather than follows. I eagerly anticipate the opportunity to contribute my skills and passion to UCAD’s legacy in Dakar, transforming theoretical knowledge into tangible progress for our continent.</w:t>
      </w:r>
    </w:p>
    <w:p>
      <w:pPr>
        <w:pStyle w:val="BodyText"/>
      </w:pPr>
      <w:r>
        <w:t xml:space="preserve">Thank you for your time, consideration, and investment in Africa’s scientific future. I welcome the opportunity to discuss how my vision aligns with your scholarship objectives at your convenience.</w:t>
      </w:r>
    </w:p>
    <w:p>
      <w:pPr>
        <w:pStyle w:val="BodyText"/>
      </w:pPr>
      <w:r>
        <w:t xml:space="preserve">Sincerely,</w:t>
      </w:r>
    </w:p>
    <w:p>
      <w:pPr>
        <w:pStyle w:val="BodyText"/>
      </w:pPr>
      <w:r>
        <w:t xml:space="preserve">[Your Full Name]</w:t>
      </w:r>
    </w:p>
    <w:p>
      <w:pPr>
        <w:pStyle w:val="BodyText"/>
      </w:pPr>
      <w:r>
        <w:t xml:space="preserve">Word Count Verification: 892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Dakar, Senegal</dc:title>
  <dc:creator/>
  <dc:language>en</dc:language>
  <cp:keywords/>
  <dcterms:created xsi:type="dcterms:W3CDTF">2026-07-15T04:20:29Z</dcterms:created>
  <dcterms:modified xsi:type="dcterms:W3CDTF">2026-07-15T04:20:29Z</dcterms:modified>
</cp:coreProperties>
</file>

<file path=docProps/custom.xml><?xml version="1.0" encoding="utf-8"?>
<Properties xmlns="http://schemas.openxmlformats.org/officeDocument/2006/custom-properties" xmlns:vt="http://schemas.openxmlformats.org/officeDocument/2006/docPropsVTypes"/>
</file>