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Pursuing</w:t>
      </w:r>
      <w:r>
        <w:t xml:space="preserve"> </w:t>
      </w:r>
      <w:r>
        <w:t xml:space="preserve">Advanced</w:t>
      </w:r>
      <w:r>
        <w:t xml:space="preserve"> </w:t>
      </w:r>
      <w:r>
        <w:t xml:space="preserve">Physiotherapy</w:t>
      </w:r>
      <w:r>
        <w:t xml:space="preserve"> </w:t>
      </w:r>
      <w:r>
        <w:t xml:space="preserve">Education</w:t>
      </w:r>
      <w:r>
        <w:t xml:space="preserve"> </w:t>
      </w:r>
      <w:r>
        <w:t xml:space="preserve">in</w:t>
      </w:r>
      <w:r>
        <w:t xml:space="preserve"> </w:t>
      </w:r>
      <w:r>
        <w:t xml:space="preserve">Kabul,</w:t>
      </w:r>
      <w:r>
        <w:t xml:space="preserve"> </w:t>
      </w:r>
      <w:r>
        <w:t xml:space="preserve">Afghanistan</w:t>
      </w:r>
    </w:p>
    <w:bookmarkStart w:id="21" w:name="X4978b5b15a7467172d885bcc6c2d2c251534ec9"/>
    <w:p>
      <w:pPr>
        <w:pStyle w:val="Heading1"/>
      </w:pPr>
      <w:r>
        <w:t xml:space="preserve">Scholarship Application Letter for Advanced Physiotherapy Education in Kabul, Afghanistan</w:t>
      </w:r>
    </w:p>
    <w:p>
      <w:pPr>
        <w:pStyle w:val="FirstParagraph"/>
      </w:pPr>
      <w:r>
        <w:t xml:space="preserve">[Your Full Name]</w:t>
      </w:r>
      <w:r>
        <w:br/>
      </w:r>
      <w:r>
        <w:t xml:space="preserve">[Your Address]</w:t>
      </w:r>
      <w:r>
        <w:br/>
      </w:r>
      <w:r>
        <w:t xml:space="preserve">Kabul, Afghanistan</w:t>
      </w:r>
      <w:r>
        <w:br/>
      </w:r>
      <w:r>
        <w:t xml:space="preserve">[Email Address]</w:t>
      </w:r>
      <w:r>
        <w:br/>
      </w:r>
      <w:r>
        <w:t xml:space="preserve">[Phone Number]</w:t>
      </w:r>
      <w:r>
        <w:br/>
      </w:r>
      <w:r>
        <w:t xml:space="preserve">[Date]</w:t>
      </w:r>
    </w:p>
    <w:p>
      <w:pPr>
        <w:pStyle w:val="BodyText"/>
      </w:pPr>
      <w:r>
        <w:t xml:space="preserve">Admissions Committee</w:t>
      </w:r>
      <w:r>
        <w:br/>
      </w:r>
      <w:r>
        <w:t xml:space="preserve">International Scholarship Foundation for Healthcare Advancement (ISHFA)</w:t>
      </w:r>
      <w:r>
        <w:br/>
      </w:r>
      <w:r>
        <w:t xml:space="preserve">Global Health Support Program</w:t>
      </w:r>
      <w:r>
        <w:br/>
      </w:r>
      <w:r>
        <w:t xml:space="preserve">Geneva, Switzerland</w:t>
      </w:r>
    </w:p>
    <w:bookmarkStart w:id="20" w:name="X81ee25d3daf0b0b235a39560958c6a055977e1f"/>
    <w:p>
      <w:pPr>
        <w:pStyle w:val="Heading2"/>
      </w:pPr>
      <w:r>
        <w:t xml:space="preserve">Subject: Scholarship Application for Advanced Physiotherapy Studies to Serve Communities in Kabul, Afghanistan</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humility and unwavering determination to pursue advanced education in physiotherapy at your esteemed institution. As a dedicated healthcare professional deeply rooted in the realities of</w:t>
      </w:r>
      <w:r>
        <w:t xml:space="preserve"> </w:t>
      </w:r>
      <w:r>
        <w:rPr>
          <w:bCs/>
          <w:b/>
        </w:rPr>
        <w:t xml:space="preserve">Afghanistan Kabul</w:t>
      </w:r>
      <w:r>
        <w:t xml:space="preserve">, I seek your support to become a specialized</w:t>
      </w:r>
      <w:r>
        <w:t xml:space="preserve"> </w:t>
      </w:r>
      <w:r>
        <w:rPr>
          <w:bCs/>
          <w:b/>
        </w:rPr>
        <w:t xml:space="preserve">Physiotherapist</w:t>
      </w:r>
      <w:r>
        <w:t xml:space="preserve"> </w:t>
      </w:r>
      <w:r>
        <w:t xml:space="preserve">equipped to address the critical rehabilitation needs of our community. Having witnessed firsthand the devastating physical and psychological toll of conflict, disability, and limited healthcare access across Kabul’s hospitals and clinics, I am committed to transforming my passion into meaningful action through advanced training.</w:t>
      </w:r>
    </w:p>
    <w:p>
      <w:pPr>
        <w:pStyle w:val="BodyText"/>
      </w:pPr>
      <w:r>
        <w:t xml:space="preserve">In</w:t>
      </w:r>
      <w:r>
        <w:t xml:space="preserve"> </w:t>
      </w:r>
      <w:r>
        <w:rPr>
          <w:bCs/>
          <w:b/>
        </w:rPr>
        <w:t xml:space="preserve">Afghanistan Kabul</w:t>
      </w:r>
      <w:r>
        <w:t xml:space="preserve">, where healthcare infrastructure remains fragile following decades of instability, the demand for skilled physiotherapists is overwhelming. At Kabul Medical Center alone, over 70% of trauma patients require ongoing rehabilitation after injuries from landmines, explosions, and road accidents—a burden exacerbated by a severe shortage of certified professionals. As a registered physiotherapy assistant working with the Afghan Red Crescent Society’s mobile clinics in Dasht-e-Barchi and Wazir Akbar Khan districts, I have seen mothers return from war-torn provinces with paralyzed limbs after childbirth complications; children who lost limbs to unexploded ordnance struggling to walk again; and elderly patients suffering from chronic conditions without access to proper therapy. Last year alone, our team served 1,200+ individuals in Kabul’s most underserved neighborhoods—yet we were forced to turn away over 40% due to insufficient staff. This reality fuels my resolve: I cannot simply provide temporary aid; I must become part of the sustainable solution.</w:t>
      </w:r>
    </w:p>
    <w:p>
      <w:pPr>
        <w:pStyle w:val="BodyText"/>
      </w:pPr>
      <w:r>
        <w:t xml:space="preserve">My academic journey has prepared me for this challenge. I hold a Bachelor’s degree in Physiotherapy from Kabul University, where I ranked among the top 5% of my cohort while volunteering at the National Hospital for Children. My thesis, "Barriers to Rehabilitation Access for Women in Urban Afghanistan," highlighted how cultural norms and economic constraints prevent 65% of female patients from receiving essential physiotherapy. This research informed my work with Safe Spaces Initiative—a local NGO providing gender-sensitive rehab programs—where I trained 30+ community health workers in basic mobilization techniques. Yet, to address Kabul’s complex needs, I require specialized training in</w:t>
      </w:r>
      <w:r>
        <w:t xml:space="preserve"> </w:t>
      </w:r>
      <w:r>
        <w:rPr>
          <w:iCs/>
          <w:i/>
        </w:rPr>
        <w:t xml:space="preserve">neurological rehabilitation</w:t>
      </w:r>
      <w:r>
        <w:t xml:space="preserve">,</w:t>
      </w:r>
      <w:r>
        <w:t xml:space="preserve"> </w:t>
      </w:r>
      <w:r>
        <w:rPr>
          <w:iCs/>
          <w:i/>
        </w:rPr>
        <w:t xml:space="preserve">pediatric orthopedics</w:t>
      </w:r>
      <w:r>
        <w:t xml:space="preserve">, and</w:t>
      </w:r>
      <w:r>
        <w:t xml:space="preserve"> </w:t>
      </w:r>
      <w:r>
        <w:rPr>
          <w:iCs/>
          <w:i/>
        </w:rPr>
        <w:t xml:space="preserve">tele-rehabilitation technologies</w:t>
      </w:r>
      <w:r>
        <w:t xml:space="preserve">. These skills are vital for designing culturally appropriate interventions, such as home-based therapy protocols for families in conservative neighborhoods where women rarely leave their homes. Without this expertise, I cannot effectively serve the 85% of Kabul’s population facing physical disability without adequate care.</w:t>
      </w:r>
    </w:p>
    <w:p>
      <w:pPr>
        <w:pStyle w:val="BodyText"/>
      </w:pPr>
      <w:r>
        <w:t xml:space="preserve">That is why I am applying for your scholarship. The program fees for advanced physiotherapy education at [Institution Name, e.g., University of Geneva] total $15,000—a sum that would otherwise prevent me from continuing my studies. This investment will directly translate to service in</w:t>
      </w:r>
      <w:r>
        <w:t xml:space="preserve"> </w:t>
      </w:r>
      <w:r>
        <w:rPr>
          <w:bCs/>
          <w:b/>
        </w:rPr>
        <w:t xml:space="preserve">Afghanistan Kabul</w:t>
      </w:r>
      <w:r>
        <w:t xml:space="preserve">. My plan is threefold: First, to complete coursework with a focus on trauma-informed care and community-based rehabilitation models. Second, to partner with Kabul’s Ministry of Public Health to pilot a low-cost tele-rehab program connecting remote villages with expert physiotherapists in the city. Third, to establish a training hub at Kabul University for Afghan women pursuing physiotherapy careers—addressing the gender gap in our profession (currently only 28% of licensed physiotherapists are women). Every dollar raised through your scholarship will empower me to serve hundreds of vulnerable patients across Kabul, including those with disabilities caused by conflict who have been overlooked by traditional healthcare systems.</w:t>
      </w:r>
    </w:p>
    <w:p>
      <w:pPr>
        <w:pStyle w:val="BodyText"/>
      </w:pPr>
      <w:r>
        <w:t xml:space="preserve">My commitment to</w:t>
      </w:r>
      <w:r>
        <w:t xml:space="preserve"> </w:t>
      </w:r>
      <w:r>
        <w:rPr>
          <w:bCs/>
          <w:b/>
        </w:rPr>
        <w:t xml:space="preserve">Afghanistan Kabul</w:t>
      </w:r>
      <w:r>
        <w:t xml:space="preserve"> </w:t>
      </w:r>
      <w:r>
        <w:t xml:space="preserve">extends beyond my professional goals. I am the eldest daughter in a family displaced during the 2001 conflict, having witnessed my father’s long recovery from a landmine injury without proper therapy. This personal history shaped my belief that rehabilitation is not merely medical care—it is an act of restoration for dignity, independence, and hope. In Kabul, where one in four children lives with a disability but less than 5% have access to physiotherapy (WHO data), I see not just a crisis but an opportunity to build resilience. By training as a specialized</w:t>
      </w:r>
      <w:r>
        <w:t xml:space="preserve"> </w:t>
      </w:r>
      <w:r>
        <w:rPr>
          <w:bCs/>
          <w:b/>
        </w:rPr>
        <w:t xml:space="preserve">Physiotherapist</w:t>
      </w:r>
      <w:r>
        <w:t xml:space="preserve">, I will join the ranks of healthcare workers who have turned Kabul’s hospitals into beacons of hope, like Dr. Farida Hashimi at Kandahar Trauma Center, whose work I admire.</w:t>
      </w:r>
    </w:p>
    <w:p>
      <w:pPr>
        <w:pStyle w:val="BodyText"/>
      </w:pPr>
      <w:r>
        <w:t xml:space="preserve">I understand that scholarship recipients are entrusted with a profound responsibility—to honor the investment by becoming catalysts for change. With your support, I will not only complete my education but actively dismantle barriers to rehabilitation in</w:t>
      </w:r>
      <w:r>
        <w:t xml:space="preserve"> </w:t>
      </w:r>
      <w:r>
        <w:rPr>
          <w:bCs/>
          <w:b/>
        </w:rPr>
        <w:t xml:space="preserve">Afghanistan Kabul</w:t>
      </w:r>
      <w:r>
        <w:t xml:space="preserve">. Upon graduation, I will return to establish the first community-led physiotherapy network in East Kabul, training local volunteers and advocating for policy reforms that prioritize disability inclusion. My vision aligns with ISHFA’s mission of "empowering healthcare leaders who serve where need is greatest," and I am prepared to demonstrate this commitment through action.</w:t>
      </w:r>
    </w:p>
    <w:p>
      <w:pPr>
        <w:pStyle w:val="BodyText"/>
      </w:pPr>
      <w:r>
        <w:t xml:space="preserve">Thank you for considering my</w:t>
      </w:r>
      <w:r>
        <w:t xml:space="preserve"> </w:t>
      </w:r>
      <w:r>
        <w:rPr>
          <w:bCs/>
          <w:b/>
        </w:rPr>
        <w:t xml:space="preserve">Scholarship Application Letter</w:t>
      </w:r>
      <w:r>
        <w:t xml:space="preserve">. I have attached all required documents, including academic transcripts, letters of recommendation from Kabul University’s Dean of Health Sciences and the Safe Spaces Initiative Director, and a detailed budget plan. I welcome the opportunity to discuss how my goals align with your program’s vision during an interview at your convenience. The people of Kabul deserve skilled professionals who understand their context; I am ready to be that professional.</w:t>
      </w:r>
    </w:p>
    <w:p>
      <w:pPr>
        <w:pStyle w:val="BodyText"/>
      </w:pPr>
      <w:r>
        <w:t xml:space="preserve">With deepest respect and resolve,</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Pursuing Advanced Physiotherapy Education in Kabul, Afghanistan</dc:title>
  <dc:creator/>
  <cp:keywords/>
  <dcterms:created xsi:type="dcterms:W3CDTF">2026-07-23T09:34:11Z</dcterms:created>
  <dcterms:modified xsi:type="dcterms:W3CDTF">2026-07-23T09:34:11Z</dcterms:modified>
</cp:coreProperties>
</file>

<file path=docProps/custom.xml><?xml version="1.0" encoding="utf-8"?>
<Properties xmlns="http://schemas.openxmlformats.org/officeDocument/2006/custom-properties" xmlns:vt="http://schemas.openxmlformats.org/officeDocument/2006/docPropsVTypes"/>
</file>