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Student</w:t>
      </w:r>
      <w:r>
        <w:t xml:space="preserve"> </w:t>
      </w:r>
      <w:r>
        <w:t xml:space="preserve">-</w:t>
      </w:r>
      <w:r>
        <w:t xml:space="preserve"> </w:t>
      </w:r>
      <w:r>
        <w:t xml:space="preserve">Dhaka,</w:t>
      </w:r>
      <w:r>
        <w:t xml:space="preserve"> </w:t>
      </w:r>
      <w:r>
        <w:t xml:space="preserve">Bangladesh</w:t>
      </w:r>
    </w:p>
    <w:bookmarkStart w:id="20" w:name="scholarship-application-letter"/>
    <w:p>
      <w:pPr>
        <w:pStyle w:val="Heading1"/>
      </w:pPr>
      <w:r>
        <w:t xml:space="preserve">SCHOLARSHIP APPLICATION LETTER</w:t>
      </w:r>
    </w:p>
    <w:p>
      <w:pPr>
        <w:pStyle w:val="FirstParagraph"/>
      </w:pPr>
      <w:r>
        <w:t xml:space="preserve">For the Prestigious International Physiotherapy Scholarship Program</w:t>
      </w:r>
    </w:p>
    <w:bookmarkEnd w:id="20"/>
    <w:p>
      <w:pPr>
        <w:pStyle w:val="BodyText"/>
      </w:pPr>
      <w:r>
        <w:t xml:space="preserve">[Date]</w:t>
      </w:r>
    </w:p>
    <w:p>
      <w:pPr>
        <w:pStyle w:val="BodyText"/>
      </w:pPr>
      <w:r>
        <w:t xml:space="preserve">Selection Committee,</w:t>
      </w:r>
    </w:p>
    <w:p>
      <w:pPr>
        <w:pStyle w:val="BodyText"/>
      </w:pPr>
      <w:r>
        <w:t xml:space="preserve">International Physiotherapy Scholarship Foundation,</w:t>
      </w:r>
    </w:p>
    <w:p>
      <w:pPr>
        <w:pStyle w:val="BodyText"/>
      </w:pPr>
      <w:r>
        <w:t xml:space="preserve">Global Health Education Center,</w:t>
      </w:r>
    </w:p>
    <w:p>
      <w:pPr>
        <w:pStyle w:val="BodyText"/>
      </w:pPr>
      <w:r>
        <w:t xml:space="preserve">New York, NY 10001</w:t>
      </w:r>
    </w:p>
    <w:bookmarkStart w:id="21" w:name="X1516ceface73c1a3e82736fbedd1354dc6b0de0"/>
    <w:p>
      <w:pPr>
        <w:pStyle w:val="Heading2"/>
      </w:pPr>
      <w:r>
        <w:t xml:space="preserve">Subject: Formal Application for Scholarship to Advance Physiotherapy Education in Bangladesh Dhaka</w:t>
      </w:r>
    </w:p>
    <w:bookmarkEnd w:id="21"/>
    <w:p>
      <w:pPr>
        <w:pStyle w:val="FirstParagraph"/>
      </w:pPr>
      <w:r>
        <w:t xml:space="preserve">Dear Esteemed Selection Committee,</w:t>
      </w:r>
    </w:p>
    <w:p>
      <w:pPr>
        <w:pStyle w:val="BodyText"/>
      </w:pPr>
      <w:r>
        <w:t xml:space="preserve">It is with profound enthusiasm and deep commitment to healthcare advancement that I submit this Scholarship Application Letter for the International Physiotherapy Scholarship Program. As a dedicated student pursuing my Bachelor of Physiotherapy degree at the University of Dhaka, I write to express my earnest aspiration to contribute meaningfully to physiotherapy services in Bangladesh Dhaka—a city grappling with escalating healthcare demands yet possessing immense potential for transformative progress through specialized rehabilitation care.</w:t>
      </w:r>
    </w:p>
    <w:p>
      <w:pPr>
        <w:pStyle w:val="BodyText"/>
      </w:pPr>
      <w:r>
        <w:t xml:space="preserve">My journey toward becoming a licensed Physiotherapist began during my secondary education in Dhaka, where I witnessed firsthand the debilitating effects of untreated musculoskeletal disorders among street vendors and factory workers in the city's densely populated neighborhoods. The absence of accessible rehabilitation services for these communities ignited my determination to bridge this critical gap. After securing admission to the University of Dhaka's Physiotherapy program—a prestigious institution consistently ranked among Bangladesh's top healthcare education centers—I immersed myself in rigorous academic studies while volunteering at Dhaka’s community health clinics.</w:t>
      </w:r>
    </w:p>
    <w:bookmarkStart w:id="22" w:name="X45f42829f20bd63ba31f3780cc2c00ba77ad179"/>
    <w:p>
      <w:pPr>
        <w:pStyle w:val="Heading3"/>
      </w:pPr>
      <w:r>
        <w:t xml:space="preserve">Academic Excellence and Community Commitment in Bangladesh Dhaka Context</w:t>
      </w:r>
    </w:p>
    <w:p>
      <w:pPr>
        <w:pStyle w:val="FirstParagraph"/>
      </w:pPr>
      <w:r>
        <w:t xml:space="preserve">Throughout my academic journey, I maintained a cumulative GPA of 3.8/4.0 while actively participating in Dhaka-based public health initiatives. Last semester, I spearheaded a mobile physiotherapy outreach program for elderly residents in Old Dhaka’s congested alleyways—a project that served over 150 individuals suffering from chronic pain due to inadequate infrastructure and sedentary lifestyles. This initiative, developed with support from Dhaka Medical College Hospital, underscored the urgent need for community-focused rehabilitation services that my future career as a Physiotherapist must address. I documented these efforts in an academic paper presented at the 2023 Bangladesh Physiotherapy Association Conference in Dhaka, where I emphasized how urbanization challenges necessitate context-specific physiotherapy solutions.</w:t>
      </w:r>
    </w:p>
    <w:bookmarkEnd w:id="22"/>
    <w:bookmarkStart w:id="23" w:name="X5927f6c060a60e2b8be05513428a236693ba2f3"/>
    <w:p>
      <w:pPr>
        <w:pStyle w:val="Heading3"/>
      </w:pPr>
      <w:r>
        <w:t xml:space="preserve">The Critical Need for Advanced Physiotherapy in Bangladesh Dhaka</w:t>
      </w:r>
    </w:p>
    <w:p>
      <w:pPr>
        <w:pStyle w:val="FirstParagraph"/>
      </w:pPr>
      <w:r>
        <w:t xml:space="preserve">As Bangladesh experiences rapid urbanization, Dhaka’s population of 22 million faces a severe shortage of specialized healthcare professionals. According to the World Health Organization's 2023 report on South Asian Healthcare, there is only one physiotherapist per 50,000 people in Bangladesh—far below the recommended ratio of 1:15,000. This disparity is especially acute in Dhaka’s underserved areas where conditions like post-stroke paralysis and occupational injuries among garment workers go untreated due to cost and accessibility barriers. My vision as a future Physiotherapist extends beyond clinical practice; I aim to establish a low-cost rehabilitation center in Mirpur, Dhaka, focused on preventive care for high-risk occupational groups while collaborating with local NGOs like BRAC Health Programs.</w:t>
      </w:r>
    </w:p>
    <w:bookmarkEnd w:id="23"/>
    <w:bookmarkStart w:id="24" w:name="X5af9ace9b28df604a0a87ee2d6ba638aec0b8e2"/>
    <w:p>
      <w:pPr>
        <w:pStyle w:val="Heading3"/>
      </w:pPr>
      <w:r>
        <w:t xml:space="preserve">Financial Necessity and Strategic Scholarship Alignment</w:t>
      </w:r>
    </w:p>
    <w:p>
      <w:pPr>
        <w:pStyle w:val="FirstParagraph"/>
      </w:pPr>
      <w:r>
        <w:t xml:space="preserve">My family’s modest income as a government schoolteacher and small-scale farmer in Gazipur (a district adjacent to Dhaka) necessitates this scholarship. The current tuition for my final year of Physiotherapy studies at the University of Dhaka exceeds $1,800 annually—nearly 70% of our household income. Without financial assistance, I would be forced to abandon studies to support my younger siblings’ education. This Scholarship Application Letter is not merely an academic request; it represents a strategic investment in Bangladesh Dhaka’s healthcare infrastructure. Your scholarship will directly fund my clinical training at Dhaka's National Institute of Traumatology &amp; Orthopaedic Rehabilitation (NITOR), where I’ll master advanced techniques for managing trauma cases—a critical need following recent flood disasters in the metropolitan area.</w:t>
      </w:r>
    </w:p>
    <w:bookmarkEnd w:id="24"/>
    <w:bookmarkStart w:id="25" w:name="Xcbeebf528f67384735a944754976e4e5d661cb3"/>
    <w:p>
      <w:pPr>
        <w:pStyle w:val="Heading3"/>
      </w:pPr>
      <w:r>
        <w:t xml:space="preserve">How This Scholarship Transforms My Physiotherapy Career Path</w:t>
      </w:r>
    </w:p>
    <w:p>
      <w:pPr>
        <w:pStyle w:val="FirstParagraph"/>
      </w:pPr>
      <w:r>
        <w:t xml:space="preserve">Receiving this scholarship would enable me to complete my degree with specialized training in neurorehabilitation—a field where Dhaka has zero certified practitioners. I plan to integrate tele-rehabilitation technology into my future clinic, addressing Dhaka's transportation challenges while serving rural-urban migrant populations. The scholarship funds will cover: (1) $850 for NITOR’s advanced certification program, (2) $450 for evidence-based practice workshops in Bangladesh Dhaka Hospital Association sessions, and (3) $500 for community health education materials tailored to Dhaka’s linguistic diversity. This comprehensive approach ensures I graduate not just as a qualified Physiotherapist but as an innovator capable of scaling solutions across Bangladesh’s complex healthcare landscape.</w:t>
      </w:r>
    </w:p>
    <w:bookmarkEnd w:id="25"/>
    <w:p>
      <w:pPr>
        <w:pStyle w:val="BodyText"/>
      </w:pPr>
      <w:r>
        <w:t xml:space="preserve">My commitment to physiotherapy in Bangladesh Dhaka is rooted in its transformative potential. I have already established partnerships with the Dhaka South City Corporation Health Department to pilot a school-based posture correction program targeting 5,000 students across 20 public schools—a project that will expand upon my scholarship-funded training. This initiative aligns with Bangladesh’s National Health Policy 2019, which prioritizes non-communicable disease prevention through rehabilitation services. As a future Physiotherapist, I will champion this vision by developing culturally competent care models that respect Dhaka’s socio-economic realities while adhering to global best practices.</w:t>
      </w:r>
    </w:p>
    <w:p>
      <w:pPr>
        <w:pStyle w:val="BodyText"/>
      </w:pPr>
      <w:r>
        <w:t xml:space="preserve">Having witnessed the profound impact of rehabilitation on patients in Dhaka’s crowded hospitals—where a single physiotherapist often serves 50+ daily cases—I understand that my education must be both rigorous and deeply contextual. This scholarship represents more than financial aid; it is the catalyst that will enable me to become a leader in Bangladesh’s healthcare revolution. I am prepared to dedicate my career to building sustainable physiotherapy networks across Dhaka, starting with underserved neighborhoods like Kawran Bazar and Mohammadpur—areas where I’ve already conducted health screenings with University of Dhaka students.</w:t>
      </w:r>
    </w:p>
    <w:p>
      <w:pPr>
        <w:pStyle w:val="BodyText"/>
      </w:pPr>
      <w:r>
        <w:t xml:space="preserve">Thank you for considering this Scholarship Application Letter. I have attached my academic transcripts, community project reports, and a letter of recommendation from Dr. Ayesha Rahman, Head of Physiotherapy at Dhaka Medical College Hospital. I welcome the opportunity to discuss how my vision as a future Physiotherapist aligns with your mission to advance global health equity through education in Bangladesh Dhaka. My commitment to serving vulnerable communities is unwavering—I am ready to transform this scholarship into tangible healthcare improvements for the people of Dhaka.</w:t>
      </w:r>
    </w:p>
    <w:p>
      <w:pPr>
        <w:pStyle w:val="BodyText"/>
      </w:pPr>
      <w:r>
        <w:t xml:space="preserve">Sincerely,</w:t>
      </w:r>
    </w:p>
    <w:p>
      <w:pPr>
        <w:pStyle w:val="BodyText"/>
      </w:pPr>
      <w:r>
        <w:t xml:space="preserve">Nusrat Jahan</w:t>
      </w:r>
    </w:p>
    <w:p>
      <w:pPr>
        <w:pStyle w:val="BodyText"/>
      </w:pPr>
      <w:r>
        <w:t xml:space="preserve">Final-Year Bachelor of Physiotherapy Student</w:t>
      </w:r>
      <w:r>
        <w:br/>
      </w:r>
      <w:r>
        <w:t xml:space="preserve">University of Dhaka, Bangladesh</w:t>
      </w:r>
      <w:r>
        <w:br/>
      </w:r>
      <w:r>
        <w:t xml:space="preserve">Phone: +880 17XX XXXXXXX | Email: nusrat.jahan@du.ac.bd</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Student - Dhaka, Bangladesh</dc:title>
  <dc:creator/>
  <dc:language>en</dc:language>
  <cp:keywords/>
  <dcterms:created xsi:type="dcterms:W3CDTF">2026-07-24T06:05:16Z</dcterms:created>
  <dcterms:modified xsi:type="dcterms:W3CDTF">2026-07-24T06:05:16Z</dcterms:modified>
</cp:coreProperties>
</file>

<file path=docProps/custom.xml><?xml version="1.0" encoding="utf-8"?>
<Properties xmlns="http://schemas.openxmlformats.org/officeDocument/2006/custom-properties" xmlns:vt="http://schemas.openxmlformats.org/officeDocument/2006/docPropsVTypes"/>
</file>