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Brazil</w:t>
      </w:r>
      <w:r>
        <w:t xml:space="preserve"> </w:t>
      </w:r>
      <w:r>
        <w:t xml:space="preserve">Brasília</w:t>
      </w:r>
    </w:p>
    <w:bookmarkStart w:id="21" w:name="Xf490520e06019b00f6b46cce9161ef1ba76fb24"/>
    <w:p>
      <w:pPr>
        <w:pStyle w:val="Heading1"/>
      </w:pPr>
      <w:r>
        <w:t xml:space="preserve">Scholarship Application Letter for Physiotherapy Studies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Health Sciences</w:t>
      </w:r>
      <w:r>
        <w:br/>
      </w:r>
      <w:r>
        <w:t xml:space="preserve">University of Brasília (UnB)</w:t>
      </w:r>
      <w:r>
        <w:br/>
      </w:r>
      <w:r>
        <w:t xml:space="preserve">Brasília, Federal District, Brazil</w:t>
      </w:r>
    </w:p>
    <w:bookmarkStart w:id="20" w:name="Xefdcfd098bf7ec65e9eefa9bfd0d46feb82b69e"/>
    <w:p>
      <w:pPr>
        <w:pStyle w:val="Heading2"/>
      </w:pPr>
      <w:r>
        <w:t xml:space="preserve">Subject: Scholarship Application for Master's Program in Physiotherapy</w:t>
      </w:r>
    </w:p>
    <w:p>
      <w:pPr>
        <w:pStyle w:val="FirstParagraph"/>
      </w:pPr>
      <w:r>
        <w:t xml:space="preserve">Dear Esteemed Members of the Admissions Committee,</w:t>
      </w:r>
    </w:p>
    <w:p>
      <w:pPr>
        <w:pStyle w:val="BodyText"/>
      </w:pPr>
      <w:r>
        <w:t xml:space="preserve">I am writing this Scholarship Application Letter with profound enthusiasm to formally apply for the international scholarship opportunity to pursue a Master's degree in Physiotherapy at the renowned Faculty of Health Sciences at the University of Brasília (UnB). As a dedicated healthcare professional deeply committed to transforming rehabilitation practices in Brazil, I have meticulously researched institutions that align with my vision for advancing physiotherapy education and community health solutions—making Brazil Brasília an indispensable destination for my academic and professional evolution.</w:t>
      </w:r>
    </w:p>
    <w:p>
      <w:pPr>
        <w:pStyle w:val="BodyText"/>
      </w:pPr>
      <w:r>
        <w:t xml:space="preserve">My journey toward becoming a skilled Physiotherapist began during my undergraduate studies in Physical Therapy at the University of São Paulo, where I graduated with honors. Throughout my clinical rotations across public health centers in São Paulo's underserved neighborhoods, I witnessed firsthand how inadequate access to specialized rehabilitation services perpetuates health disparities. One poignant moment occurred while treating a young patient with cerebral palsy who had traveled 200 kilometers from rural Minas Gerais seeking care—a journey that underscored the systemic gaps we must address. This experience crystallized my resolve to become not just a practitioner, but an innovator in physiotherapy delivery systems within Brazil's complex healthcare landscape.</w:t>
      </w:r>
    </w:p>
    <w:p>
      <w:pPr>
        <w:pStyle w:val="BodyText"/>
      </w:pPr>
      <w:r>
        <w:t xml:space="preserve">It is precisely this mission-driven perspective that draws me to Brasília as the epicenter of my academic pilgrimage. The University of Brasília's Faculty of Health Sciences stands unparalleled in Brazil for its integration of clinical excellence with community-oriented research—a philosophy mirroring my own approach. Professor Ana Silva's groundbreaking work on tele-rehabilitation for rural communities directly resonates with my proposed thesis topic: "Optimizing Mobile Physiotherapy Units to Bridge Healthcare Gaps in Brazilian Suburban Areas." The university's partnership with Brasília's Ministry of Health and its state-of-the-art rehabilitation laboratories offer the perfect ecosystem to develop solutions that transcend theoretical frameworks.</w:t>
      </w:r>
    </w:p>
    <w:p>
      <w:pPr>
        <w:pStyle w:val="BodyText"/>
      </w:pPr>
      <w:r>
        <w:t xml:space="preserve">My professional background includes three years as a clinical physiotherapist at Hospital Santa Luzia, where I coordinated a mobile outreach program serving 15 low-income neighborhoods. We established a community-based model that reduced patient no-show rates by 40% through culturally sensitive scheduling and transportation support—proving that accessibility is as critical as clinical expertise. This initiative earned recognition from Brazil's National Council of Physiotherapy (Conselho Federal de Fisioterapia), but I recognize that scaling such models requires advanced research capabilities beyond my current scope. A Master's degree in Brasília would equip me with the methodological rigor to validate these practices through rigorous scientific study.</w:t>
      </w:r>
    </w:p>
    <w:p>
      <w:pPr>
        <w:pStyle w:val="BodyText"/>
      </w:pPr>
      <w:r>
        <w:t xml:space="preserve">What truly distinguishes UnB's program is its commitment to Brazil Brasília as a living laboratory for health innovation. The university's strategic location in the nation's capital allows direct collaboration with federal health agencies, enabling research that directly informs national policy—a crucial advantage I cannot access elsewhere. For instance, my proposed study on mobile physiotherapy units would partner with Brasília's Department of Health to deploy pilot programs across its 35 districts. This isn't merely academic; it’s about creating a replicable framework for Brazil's Ministry of Health to expand rehabilitation services nationwide, particularly in the growing suburban periphery where infrastructure challenges are most acute.</w:t>
      </w:r>
    </w:p>
    <w:p>
      <w:pPr>
        <w:pStyle w:val="BodyText"/>
      </w:pPr>
      <w:r>
        <w:t xml:space="preserve">I understand that becoming an effective Physiotherapist demands more than technical competence—it requires cultural intelligence. My fluency in Portuguese (with native proficiency gained during volunteer work with Brazilian immigrant communities in New York) and extensive cross-cultural training through international clinical exchanges have prepared me to engage authentically with Brazil's diverse populations. I've already initiated a partnership with a Brasília-based NGO, Associação Saúde e Cidadania, to co-design my research methodology, ensuring community voices shape every phase of my work.</w:t>
      </w:r>
    </w:p>
    <w:p>
      <w:pPr>
        <w:pStyle w:val="BodyText"/>
      </w:pPr>
      <w:r>
        <w:t xml:space="preserve">The scholarship would be transformative for both my trajectory and Brazil's healthcare future. Currently funded through personal savings from clinical work (which amount to just 40% of tuition costs), I face significant financial barriers that could otherwise derail this critical next step. This scholarship would alleviate that burden, allowing me to fully immerse in UnB's curriculum without distraction—particularly during the intensive clinical research phase requiring travel across Brasília's distinct socioeconomic zones. More importantly, it represents an investment in a physiotherapist who will return to serve Brazil with evidence-based solutions tailored to its unique challenges.</w:t>
      </w:r>
    </w:p>
    <w:p>
      <w:pPr>
        <w:pStyle w:val="BodyText"/>
      </w:pPr>
      <w:r>
        <w:t xml:space="preserve">My long-term vision extends beyond my own practice: I aim to establish Brazil Brasília's first interdisciplinary rehabilitation innovation hub—integrating physiotherapy, occupational therapy, and public health training—by 2030. This center would serve as a national model for community-responsive care, directly addressing the World Health Organization's call for integrated health systems. The UnB Master's program provides the exact research infrastructure and faculty mentorship to make this vision tangible; I have already discussed my plan with Dr. Carlos Mendes, whose work on disability inclusion in public policy aligns perfectly with my goals.</w:t>
      </w:r>
    </w:p>
    <w:p>
      <w:pPr>
        <w:pStyle w:val="BodyText"/>
      </w:pPr>
      <w:r>
        <w:t xml:space="preserve">I am not merely applying for a scholarship—I am seeking a partnership in advancing Brazil's healthcare ecosystem. The University of Brasília has demonstrated its commitment to transforming physiotherapy from a clinical specialty into a catalyst for social equity; I am ready to contribute my energy, insights, and unwavering dedication to this mission. In the words of Brazilian health pioneer Dr. Lúcia Alves, "Rehabilitation isn't about returning people to their previous state—it's about empowering communities toward greater possibility." This scholarship would enable me to embody that principle as a Physiotherapist who serves not just patients, but entire neighborhoods in Brazil Brasília and beyond.</w:t>
      </w:r>
    </w:p>
    <w:p>
      <w:pPr>
        <w:pStyle w:val="BodyText"/>
      </w:pPr>
      <w:r>
        <w:t xml:space="preserve">Thank you for considering this Scholarship Application Letter. I welcome the opportunity to discuss how my background, research vision, and passion for community health align with UnB's mission during an interview. I have attached all required documents and remain available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Brazil Brasília</dc:title>
  <dc:creator/>
  <dc:language>en</dc:language>
  <cp:keywords/>
  <dcterms:created xsi:type="dcterms:W3CDTF">2025-12-10T08:07:07Z</dcterms:created>
  <dcterms:modified xsi:type="dcterms:W3CDTF">2025-12-10T08:07:07Z</dcterms:modified>
</cp:coreProperties>
</file>

<file path=docProps/custom.xml><?xml version="1.0" encoding="utf-8"?>
<Properties xmlns="http://schemas.openxmlformats.org/officeDocument/2006/custom-properties" xmlns:vt="http://schemas.openxmlformats.org/officeDocument/2006/docPropsVTypes"/>
</file>