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Montreal Physiotherapy Education Fund</w:t>
      </w:r>
      <w:r>
        <w:br/>
      </w:r>
      <w:r>
        <w:t xml:space="preserve">123 Rue Saint-Jacques, Suite 400</w:t>
      </w:r>
      <w:r>
        <w:br/>
      </w:r>
      <w:r>
        <w:t xml:space="preserve">Montreal, QC H2X 3B6</w:t>
      </w:r>
    </w:p>
    <w:bookmarkStart w:id="20" w:name="X6983a34adf9b31026c5ade6340a8dde4d6cc300"/>
    <w:p>
      <w:pPr>
        <w:pStyle w:val="Heading2"/>
      </w:pPr>
      <w:r>
        <w:t xml:space="preserve">Subject: Application for Scholarship Support to Pursue Physiotherapy Education in Canada Montreal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Montreal Physiotherapy Excellence Scholarship. As a dedicated healthcare aspirant with deep commitment to rehabilitation science, I aspire to become a compassionate and skilled</w:t>
      </w:r>
      <w:r>
        <w:t xml:space="preserve"> </w:t>
      </w:r>
      <w:r>
        <w:rPr>
          <w:iCs/>
          <w:i/>
        </w:rPr>
        <w:t xml:space="preserve">Physiotherapist</w:t>
      </w:r>
      <w:r>
        <w:t xml:space="preserve"> </w:t>
      </w:r>
      <w:r>
        <w:t xml:space="preserve">serving the diverse communities of</w:t>
      </w:r>
      <w:r>
        <w:t xml:space="preserve"> </w:t>
      </w:r>
      <w:r>
        <w:rPr>
          <w:bCs/>
          <w:b/>
        </w:rPr>
        <w:t xml:space="preserve">Canada Montreal</w:t>
      </w:r>
      <w:r>
        <w:t xml:space="preserve">. This scholarship would be instrumental in transforming my academic journey into meaningful professional impact within Quebec's dynamic healthcare landscape.</w:t>
      </w:r>
    </w:p>
    <w:p>
      <w:pPr>
        <w:pStyle w:val="BodyText"/>
      </w:pPr>
      <w:r>
        <w:t xml:space="preserve">My passion for physiotherapy was ignited during my undergraduate studies in Kinesiology at the University of Toronto. While volunteering at St. Michael’s Hospital, I witnessed firsthand how personalized physical therapy interventions could restore mobility and dignity to patients recovering from strokes, spinal injuries, and orthopedic surgeries. One particular encounter with Mrs. Dubois, a 78-year-old Montrealer who regained her ability to walk after hip replacement surgery through tailored physiotherapy sessions at a local community clinic, crystallized my purpose. This experience demonstrated how</w:t>
      </w:r>
      <w:r>
        <w:t xml:space="preserve"> </w:t>
      </w:r>
      <w:r>
        <w:rPr>
          <w:iCs/>
          <w:i/>
        </w:rPr>
        <w:t xml:space="preserve">Physiotherapist</w:t>
      </w:r>
      <w:r>
        <w:t xml:space="preserve"> </w:t>
      </w:r>
      <w:r>
        <w:t xml:space="preserve">practitioners serve as pivotal catalysts for holistic recovery in communities where healthcare access often remains fragmented.</w:t>
      </w:r>
    </w:p>
    <w:p>
      <w:pPr>
        <w:pStyle w:val="BodyText"/>
      </w:pPr>
      <w:r>
        <w:t xml:space="preserve">I have meticulously researched Montreal's educational pathways and confirmed that the Université de Montréal's Master of Science in Physiotherapy (MSP) program represents the ideal environment to cultivate my clinical expertise. The program’s emphasis on evidence-based practice, combined with its urban clinical placements across Montreal’s renowned rehabilitation centers—such as Hôpital Maisonneuve-Rosemont and CLSC du Centre-Sud—aligns perfectly with my goal to serve Francophone communities while navigating Canada's bilingual healthcare system. What distinguishes this program is its profound integration of Montreal's unique cultural context; students learn to adapt treatment approaches for patients from diverse backgrounds, including Indigenous populations, immigrant communities, and seniors in the Plateau Mont-Royal neighborhood—a perspective I am eager to master.</w:t>
      </w:r>
    </w:p>
    <w:p>
      <w:pPr>
        <w:pStyle w:val="BodyText"/>
      </w:pPr>
      <w:r>
        <w:t xml:space="preserve">My academic foundation has prepared me rigorously for this advanced training. I graduated with honors (GPA: 3.8/4.0) in Kinesiology, completing a research thesis on "Neuroplasticity in Stroke Rehabilitation Among Elderly Francophone Populations." This work involved collaborating with Montreal's Centre de réadaptation Sainte-Justine, where I observed how culturally sensitive approaches significantly improved patient adherence to therapy protocols. I also achieved certification as a Certified Exercise Physiologist (CEP) through the Canadian Society for Exercise Physiology, and completed 320 hours of clinical observation across five Montreal rehabilitation clinics. These experiences revealed critical gaps in accessible physiotherapy services for low-income residents in Montreal's East End—a challenge I am determined to address upon graduation.</w:t>
      </w:r>
    </w:p>
    <w:p>
      <w:pPr>
        <w:pStyle w:val="BodyText"/>
      </w:pPr>
      <w:r>
        <w:t xml:space="preserve">What distinguishes me is my proactive engagement with Montreal’s healthcare ecosystem beyond academic requirements. I co-founded "Mobility for All," a student-led initiative providing free gait analysis workshops at Montreal’s Parc La Fontaine and community centers in Lachine. Working alongside volunteer</w:t>
      </w:r>
      <w:r>
        <w:t xml:space="preserve"> </w:t>
      </w:r>
      <w:r>
        <w:rPr>
          <w:iCs/>
          <w:i/>
        </w:rPr>
        <w:t xml:space="preserve">Physiotherapist</w:t>
      </w:r>
      <w:r>
        <w:t xml:space="preserve">s from the Quebec Physiotherapy Association, we served over 150 seniors and individuals with chronic conditions, adapting our sessions to respect Francophone cultural nuances. This project not only honed my clinical assessment skills but also deepened my understanding of how social determinants like language barriers and socioeconomic status impact healthcare outcomes in</w:t>
      </w:r>
      <w:r>
        <w:t xml:space="preserve"> </w:t>
      </w:r>
      <w:r>
        <w:rPr>
          <w:bCs/>
          <w:b/>
        </w:rPr>
        <w:t xml:space="preserve">Canada Montreal</w:t>
      </w:r>
      <w:r>
        <w:t xml:space="preserve">. I documented these insights in a white paper submitted to the Montreal Public Health Department, which is now being referenced in their 2025 Accessibility Strategy.</w:t>
      </w:r>
    </w:p>
    <w:p>
      <w:pPr>
        <w:pStyle w:val="BodyText"/>
      </w:pPr>
      <w:r>
        <w:t xml:space="preserve">I am acutely aware that becoming an effective</w:t>
      </w:r>
      <w:r>
        <w:t xml:space="preserve"> </w:t>
      </w:r>
      <w:r>
        <w:rPr>
          <w:iCs/>
          <w:i/>
        </w:rPr>
        <w:t xml:space="preserve">Physiotherapist</w:t>
      </w:r>
      <w:r>
        <w:t xml:space="preserve"> </w:t>
      </w:r>
      <w:r>
        <w:t xml:space="preserve">in Quebec requires more than clinical expertise—it demands cultural fluency and community trust. My fluency in French (TEF score: 800) and lived experience as a second-generation immigrant in Montreal have equipped me to bridge communication gaps between healthcare providers and diverse patient populations. I actively participate in Montreal’s "Health Equity Collective," advocating for inclusive physiotherapy services at events like the annual Forum de la Santé de Montréal. This commitment ensures that my future practice will prioritize accessibility, whether serving patients at the Cité-de-la-santé hospital or establishing mobile clinics in underserved neighborhoods like Saint-Henri.</w:t>
      </w:r>
    </w:p>
    <w:p>
      <w:pPr>
        <w:pStyle w:val="BodyText"/>
      </w:pPr>
      <w:r>
        <w:t xml:space="preserve">Financially, I face significant barriers to pursuing this advanced degree without scholarship support. My family’s income has been impacted by the recent healthcare sector restructuring in Ontario, and my savings are insufficient to cover tuition fees and living costs in Montreal. The Montreal Physiotherapy Excellence Scholarship would alleviate this burden while affirming my potential as a future leader in Quebec’s rehabilitation field. I am particularly motivated by the scholarship’s emphasis on "innovative community health solutions," a principle that mirrors my vision for integrating technology (such as tele-rehabilitation apps) with culturally grounded care models to expand access across Montreal’s expanding suburbs.</w:t>
      </w:r>
    </w:p>
    <w:p>
      <w:pPr>
        <w:pStyle w:val="BodyText"/>
      </w:pPr>
      <w:r>
        <w:t xml:space="preserve">My long-term aspiration is to establish a community-based physiotherapy clinic in the Verdun borough, focusing on geriatric care and sports injury prevention tailored for Montreal’s multilingual population. I plan to partner with local schools and immigrant support organizations, creating pathways for youth from marginalized backgrounds to pursue healthcare careers—a direct reflection of my journey. The mentorship opportunities offered through this scholarship program would be invaluable as I develop partnerships with institutions like the McGill University Health Centre.</w:t>
      </w:r>
    </w:p>
    <w:p>
      <w:pPr>
        <w:pStyle w:val="BodyText"/>
      </w:pPr>
      <w:r>
        <w:t xml:space="preserve">In closing, I affirm that this</w:t>
      </w:r>
      <w:r>
        <w:t xml:space="preserve"> </w:t>
      </w:r>
      <w:r>
        <w:rPr>
          <w:bCs/>
          <w:b/>
        </w:rPr>
        <w:t xml:space="preserve">Scholarship Application Letter</w:t>
      </w:r>
      <w:r>
        <w:t xml:space="preserve"> </w:t>
      </w:r>
      <w:r>
        <w:t xml:space="preserve">represents not merely a request for funding, but a pledge to become an advocate for equitable rehabilitation care in Canada Montreal. My academic rigor, community-driven initiatives, and profound connection to Montreal’s healthcare needs position me to maximize this investment while contributing meaningfully to Quebec’s healthcare ecosystem. I am eager to bring my dedication, cultural sensitivity, and clinical vision to the Université de Montréal program—and ultimately, transform the lives of those who need</w:t>
      </w:r>
      <w:r>
        <w:t xml:space="preserve"> </w:t>
      </w:r>
      <w:r>
        <w:rPr>
          <w:iCs/>
          <w:i/>
        </w:rPr>
        <w:t xml:space="preserve">Physiotherapist</w:t>
      </w:r>
      <w:r>
        <w:t xml:space="preserve"> </w:t>
      </w:r>
      <w:r>
        <w:t xml:space="preserve">care most.</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r>
        <w:br/>
      </w:r>
      <w:r>
        <w:br/>
      </w:r>
      <w:r>
        <w:rPr>
          <w:bCs/>
          <w:b/>
        </w:rP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Montreal</dc:title>
  <dc:creator/>
  <dc:language>en</dc:language>
  <cp:keywords/>
  <dcterms:created xsi:type="dcterms:W3CDTF">2025-12-12T03:08:40Z</dcterms:created>
  <dcterms:modified xsi:type="dcterms:W3CDTF">2025-12-12T03:08:40Z</dcterms:modified>
</cp:coreProperties>
</file>

<file path=docProps/custom.xml><?xml version="1.0" encoding="utf-8"?>
<Properties xmlns="http://schemas.openxmlformats.org/officeDocument/2006/custom-properties" xmlns:vt="http://schemas.openxmlformats.org/officeDocument/2006/docPropsVTypes"/>
</file>