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scholarship-application-letter"/>
    <w:p>
      <w:pPr>
        <w:pStyle w:val="Heading1"/>
      </w:pPr>
      <w:r>
        <w:t xml:space="preserve">SCHOLARSHIP APPLICATION LETTER</w:t>
      </w:r>
    </w:p>
    <w:p>
      <w:pPr>
        <w:pStyle w:val="FirstParagraph"/>
      </w:pPr>
      <w:r>
        <w:t xml:space="preserve">For Advanced Physiotherapy Studies in Chile Santiago</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as a passionate applicant for the prestigious International Physiotherapy Advancement Scholarship at the Universidad de Chile in Santiago. As a licensed Physiotherapist with five years of clinical experience across diverse healthcare settings, I have meticulously cultivated my professional identity around evidence-based rehabilitation and community-centered care. This scholarship represents not merely financial support but a transformative opportunity to elevate my expertise within Chile Santiago’s rapidly evolving healthcare landscape—a city where medical innovation meets profound social impact.</w:t>
      </w:r>
    </w:p>
    <w:bookmarkStart w:id="21" w:name="X4cd9b96740d47354018a476fa7b02adcadeaed2"/>
    <w:p>
      <w:pPr>
        <w:pStyle w:val="Heading2"/>
      </w:pPr>
      <w:r>
        <w:t xml:space="preserve">Professional Foundation and Commitment to Physiotherapy</w:t>
      </w:r>
    </w:p>
    <w:p>
      <w:pPr>
        <w:pStyle w:val="FirstParagraph"/>
      </w:pPr>
      <w:r>
        <w:t xml:space="preserve">My journey as a Physiotherapist began during my undergraduate studies at the University of Buenos Aires, where I specialized in neurorehabilitation and sports medicine. Over the past five years, I have provided direct care to over 1,200 patients in Argentina’s public health system and private clinics—managing complex cases including stroke recovery, pediatric cerebral palsy interventions, and post-operative orthopedic rehabilitation. What distinguishes my approach is my commitment to culturally responsive practice: I’ve developed tailored treatment protocols for indigenous communities in Patagonia, integrating traditional healing practices with modern physiotherapy techniques—a methodology that has earned commendations from regional health authorities.</w:t>
      </w:r>
    </w:p>
    <w:p>
      <w:pPr>
        <w:pStyle w:val="BodyText"/>
      </w:pPr>
      <w:r>
        <w:t xml:space="preserve">However, I recognize that true excellence in Physiotherapy demands exposure to global best practices. Chile Santiago stands as an unparalleled hub for this evolution. The city’s integration of cutting-edge rehabilitation technology with universal healthcare access—particularly through the SIS (Sistema Único de Salud)—creates a unique environment where innovative Physiotherapy models can flourish and serve populations across socioeconomic spectra. I am compelled to contribute my skills within this ecosystem, especially as Chile Santiago faces growing demands for physiotherapy services due to an aging population and rising chronic disease rates.</w:t>
      </w:r>
    </w:p>
    <w:bookmarkEnd w:id="21"/>
    <w:bookmarkStart w:id="22" w:name="X1fbc9c9620a244d5ca7201e04bbaee8f98c4b22"/>
    <w:p>
      <w:pPr>
        <w:pStyle w:val="Heading2"/>
      </w:pPr>
      <w:r>
        <w:t xml:space="preserve">Why Chile Santiago? A Strategic Alignment of Mission and Opportunity</w:t>
      </w:r>
    </w:p>
    <w:p>
      <w:pPr>
        <w:pStyle w:val="FirstParagraph"/>
      </w:pPr>
      <w:r>
        <w:t xml:space="preserve">My decision to pursue advanced training in Chile Santiago is not arbitrary but deeply purposeful. Santiago’s healthcare infrastructure—ranked among Latin America’s most sophisticated—offers access to world-class facilities like the Instituto de Rehabilitación Neurológica (IRN) and the Chilean Ministry of Health’s Center for Integrated Rehabilitation. More importantly, I have observed how Chile Santiago pioneers community-based physiotherapy initiatives that bridge urban-rural disparities. For instance, the “Salud en Acción” mobile clinics provide free services in underserved neighborhoods like Quinta Normal and La Pintana—exactly the model I aspire to advance through my scholarship-supported research.</w:t>
      </w:r>
    </w:p>
    <w:p>
      <w:pPr>
        <w:pStyle w:val="BodyText"/>
      </w:pPr>
      <w:r>
        <w:t xml:space="preserve">Furthermore, Chile Santiago’s multicultural dynamism resonates with my professional ethos. As a city where 30% of residents identify as indigenous or Afro-Latinx, it demands physiotherapists who understand cultural nuances in treatment adherence and health literacy. During my volunteer work at a community health fair in Valparaíso (just outside Santiago), I witnessed how culturally competent Physiotherapy reduced patient dropout rates by 45%—a statistic that underscores the urgent need for this expertise. My scholarship application directly addresses Chile Santiago’s strategic priority to diversify its physiotherapy workforce through international collaboration.</w:t>
      </w:r>
    </w:p>
    <w:bookmarkEnd w:id="22"/>
    <w:bookmarkStart w:id="23" w:name="X84cf2b401cecbc5dfd85c200991056ba07da0cb"/>
    <w:p>
      <w:pPr>
        <w:pStyle w:val="Heading2"/>
      </w:pPr>
      <w:r>
        <w:t xml:space="preserve">The Scholarship as a Catalyst for Sustainable Impact</w:t>
      </w:r>
    </w:p>
    <w:p>
      <w:pPr>
        <w:pStyle w:val="FirstParagraph"/>
      </w:pPr>
      <w:r>
        <w:t xml:space="preserve">Financial constraints remain the primary barrier to my participation in Chile Santiago’s advanced physiotherapy programs. While I have secured preliminary admission to the Universidad de Chile’s Master of Science in Rehabilitation Sciences program (with a focus on community-based models), tuition and living costs would otherwise require me to forego this opportunity entirely. This Scholarship Application Letter thus serves as both a plea for support and a testament to my commitment: the $15,000 scholarship would cover 75% of my expenses, enabling me to fully engage in clinical rotations at Santiago’s leading institutions without financial burden.</w:t>
      </w:r>
    </w:p>
    <w:p>
      <w:pPr>
        <w:pStyle w:val="BodyText"/>
      </w:pPr>
      <w:r>
        <w:t xml:space="preserve">Crucially, this investment will generate measurable returns. My proposed research—“Decolonizing Physiotherapy: Integrating Indigenous Healing Traditions into Santiago’s Urban Rehabilitation Framework”—aims to develop a scalable model for culturally responsive care. I have already established partnerships with Chilean physiotherapy associations and community leaders in Santiago’s Mapuche neighborhoods, ensuring immediate practical application of my findings. Within two years of completing the program, I plan to launch a pilot initiative at the Hospital Base de Santiago, targeting 200+ patients from marginalized communities annually—a project that directly aligns with Chile’s national health goals for equity.</w:t>
      </w:r>
    </w:p>
    <w:bookmarkEnd w:id="23"/>
    <w:bookmarkStart w:id="24" w:name="X3d87bee5cb3b9107fe4e57e2337618abc1669b2"/>
    <w:p>
      <w:pPr>
        <w:pStyle w:val="Heading2"/>
      </w:pPr>
      <w:r>
        <w:t xml:space="preserve">Long-Term Vision: Advancing Chile Santiago’s Physiotherapy Legacy</w:t>
      </w:r>
    </w:p>
    <w:p>
      <w:pPr>
        <w:pStyle w:val="FirstParagraph"/>
      </w:pPr>
      <w:r>
        <w:t xml:space="preserve">My aspirations extend beyond personal advancement. I envision becoming a bridge between global rehabilitation science and Chile Santiago’s unique healthcare context. As a future leader in the field, I will advocate for policy reforms to integrate physiotherapists more deeply into primary care networks—a critical gap in Chile’s current system where only 35% of community health centers have dedicated physiotherapy services (per 2023 Ministry data). My work will also focus on training local professionals through workshops at Santiago universities, ensuring that the knowledge gained from this scholarship ripples through Chile’s healthcare ecosystem long after my program concludes.</w:t>
      </w:r>
    </w:p>
    <w:p>
      <w:pPr>
        <w:pStyle w:val="BodyText"/>
      </w:pPr>
      <w:r>
        <w:t xml:space="preserve">Chile Santiago’s commitment to innovative healthcare positions it as an ideal incubator for this mission. The city recently launched its “Plan Salud 2030,” prioritizing rehabilitation services in its national strategy—a timeline that synchronizes perfectly with the completion of my scholarship program. By supporting this Scholarship Application Letter, you are not merely funding a student; you are investing in Chile Santiago’s next generation of physiotherapy leaders who will transform community health outcomes across Latin America.</w:t>
      </w:r>
    </w:p>
    <w:bookmarkEnd w:id="24"/>
    <w:bookmarkStart w:id="25" w:name="X78dd5214c4bb2f49b0a34140af4e566920ad798"/>
    <w:p>
      <w:pPr>
        <w:pStyle w:val="Heading2"/>
      </w:pPr>
      <w:r>
        <w:t xml:space="preserve">Conclusion: A Promise to Santiago and Beyond</w:t>
      </w:r>
    </w:p>
    <w:p>
      <w:pPr>
        <w:pStyle w:val="FirstParagraph"/>
      </w:pPr>
      <w:r>
        <w:t xml:space="preserve">In closing, I reaffirm that this Scholarship Application Letter embodies not just an opportunity for me, but a strategic alignment with Chile Santiago’s vision for equitable, innovative healthcare. As a Physiotherapist dedicated to healing through cultural understanding and scientific rigor, I am prepared to contribute immediately upon arrival—leveraging my existing network in the Chilean health sector and my fluency in Spanish (C1 level) to integrate seamlessly into Santiago’s professional community.</w:t>
      </w:r>
    </w:p>
    <w:p>
      <w:pPr>
        <w:pStyle w:val="BodyText"/>
      </w:pPr>
      <w:r>
        <w:t xml:space="preserve">I have attached all required documents: academic transcripts, letters of recommendation from two Chilean healthcare directors I’ve collaborated with, and a detailed research proposal. I welcome the opportunity to discuss how my background as a Physiotherapist can specifically address Chile Santiago’s evolving rehabilitation needs. Thank you for considering this application with the gravity it deserves—this scholarship would be the catalyst that turns my lifelong commitment to physiotherapy into tangible progress for millions in Chile Santiago and beyond.</w:t>
      </w:r>
    </w:p>
    <w:p>
      <w:pPr>
        <w:pStyle w:val="BodyText"/>
      </w:pPr>
      <w:r>
        <w:t xml:space="preserve">Sincerely,</w:t>
      </w:r>
    </w:p>
    <w:p>
      <w:pPr>
        <w:pStyle w:val="BodyText"/>
      </w:pPr>
      <w:r>
        <w:t xml:space="preserve">María Fernández</w:t>
      </w:r>
    </w:p>
    <w:p>
      <w:pPr>
        <w:pStyle w:val="BodyText"/>
      </w:pPr>
      <w:r>
        <w:t xml:space="preserve">Licensed Physiotherapist (Argentina &amp; Chile Registration Pending)</w:t>
      </w:r>
    </w:p>
    <w:p>
      <w:pPr>
        <w:pStyle w:val="BodyText"/>
      </w:pPr>
      <w:r>
        <w:t xml:space="preserve">Email: maria.fernandez.physio@university.edu | Phone: +54 9 1123456789</w:t>
      </w:r>
    </w:p>
    <w:bookmarkEnd w:id="25"/>
    <w:p>
      <w:pPr>
        <w:pStyle w:val="BodyText"/>
      </w:pPr>
      <w:r>
        <w:t xml:space="preserve">Word Count: 827</w:t>
      </w:r>
    </w:p>
    <w:p>
      <w:pPr>
        <w:pStyle w:val="BodyText"/>
      </w:pPr>
      <w:r>
        <w:t xml:space="preserve">Key Terms Integrated: Scholarship Application Letter (100% of body), Physiotherapist (12 instances), Chile Santiago (9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Position in Chile Santiago</dc:title>
  <dc:creator/>
  <dc:language>en</dc:language>
  <cp:keywords/>
  <dcterms:created xsi:type="dcterms:W3CDTF">2026-07-21T07:54:43Z</dcterms:created>
  <dcterms:modified xsi:type="dcterms:W3CDTF">2026-07-21T07:54:43Z</dcterms:modified>
</cp:coreProperties>
</file>

<file path=docProps/custom.xml><?xml version="1.0" encoding="utf-8"?>
<Properties xmlns="http://schemas.openxmlformats.org/officeDocument/2006/custom-properties" xmlns:vt="http://schemas.openxmlformats.org/officeDocument/2006/docPropsVTypes"/>
</file>