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Myanmar</w:t>
      </w:r>
      <w:r>
        <w:t xml:space="preserve"> </w:t>
      </w:r>
      <w:r>
        <w:t xml:space="preserve">Yangon</w:t>
      </w:r>
    </w:p>
    <w:bookmarkStart w:id="22" w:name="Xb8ab11844dc5f74cd3971a17196029597c8a87e"/>
    <w:p>
      <w:pPr>
        <w:pStyle w:val="Heading1"/>
      </w:pPr>
      <w:r>
        <w:t xml:space="preserve">Scholarship Application Letter for Physiotherapy Education</w:t>
      </w:r>
    </w:p>
    <w:p>
      <w:pPr>
        <w:pStyle w:val="FirstParagraph"/>
      </w:pPr>
      <w:r>
        <w:t xml:space="preserve">Date: October 26, 2023</w:t>
      </w:r>
    </w:p>
    <w:p>
      <w:pPr>
        <w:pStyle w:val="BodyText"/>
      </w:pPr>
      <w:r>
        <w:t xml:space="preserve">Admissions Committee</w:t>
      </w:r>
      <w:r>
        <w:br/>
      </w:r>
      <w:r>
        <w:t xml:space="preserve">Myanmar Institute of Physical Therapy</w:t>
      </w:r>
      <w:r>
        <w:br/>
      </w:r>
      <w:r>
        <w:t xml:space="preserve">Yangon, Myanmar</w:t>
      </w:r>
    </w:p>
    <w:bookmarkStart w:id="21" w:name="X19a9b0d92ad48f9daaff9d33ff9998826ae9ae7"/>
    <w:p>
      <w:pPr>
        <w:pStyle w:val="Heading2"/>
      </w:pPr>
      <w:r>
        <w:t xml:space="preserve">Subject: Scholarship Application for Advanced Physiotherapy Training to Serve Vulnerable Communities in Myanmar Yangon</w:t>
      </w:r>
    </w:p>
    <w:p>
      <w:pPr>
        <w:pStyle w:val="FirstParagraph"/>
      </w:pPr>
      <w:r>
        <w:t xml:space="preserve">To the Esteemed Members of the Admissions Committee,</w:t>
      </w:r>
    </w:p>
    <w:p>
      <w:pPr>
        <w:pStyle w:val="BodyText"/>
      </w:pPr>
      <w:r>
        <w:t xml:space="preserve">With profound respect for your institution’s legacy in advancing healthcare excellence across Myanmar, I write this</w:t>
      </w:r>
      <w:r>
        <w:t xml:space="preserve"> </w:t>
      </w:r>
      <w:r>
        <w:rPr>
          <w:bCs/>
          <w:b/>
        </w:rPr>
        <w:t xml:space="preserve">Scholarship Application Letter</w:t>
      </w:r>
      <w:r>
        <w:t xml:space="preserve"> </w:t>
      </w:r>
      <w:r>
        <w:t xml:space="preserve">with unwavering determination to pursue my Master of Science in Physiotherapy at the Myanmar Institute of Physical Therapy. My journey toward becoming a compassionate and skilled</w:t>
      </w:r>
      <w:r>
        <w:t xml:space="preserve"> </w:t>
      </w:r>
      <w:r>
        <w:rPr>
          <w:bCs/>
          <w:b/>
        </w:rPr>
        <w:t xml:space="preserve">Physiotherapist</w:t>
      </w:r>
      <w:r>
        <w:t xml:space="preserve"> </w:t>
      </w:r>
      <w:r>
        <w:t xml:space="preserve">has been deeply shaped by witnessing healthcare disparities in my own community within</w:t>
      </w:r>
      <w:r>
        <w:t xml:space="preserve"> </w:t>
      </w:r>
      <w:r>
        <w:rPr>
          <w:bCs/>
          <w:b/>
        </w:rPr>
        <w:t xml:space="preserve">Myanmar Yangon</w:t>
      </w:r>
      <w:r>
        <w:t xml:space="preserve">, compelling me to seek this scholarship to serve those most in need.</w:t>
      </w:r>
    </w:p>
    <w:p>
      <w:pPr>
        <w:pStyle w:val="BodyText"/>
      </w:pPr>
      <w:r>
        <w:t xml:space="preserve">Growing up in the densely populated Hlaing Tharyar township of Yangon, I observed firsthand how limited access to specialized rehabilitation services devastates lives. My grandmother’s stroke recovery—delayed for months due to the absence of nearby physiotherapists—taught me that effective rehabilitation is not merely a medical necessity but a fundamental right. Yangon, despite being Myanmar’s largest city, grapples with an acute shortage of</w:t>
      </w:r>
      <w:r>
        <w:t xml:space="preserve"> </w:t>
      </w:r>
      <w:r>
        <w:rPr>
          <w:bCs/>
          <w:b/>
        </w:rPr>
        <w:t xml:space="preserve">Physiotherapist</w:t>
      </w:r>
      <w:r>
        <w:t xml:space="preserve">s: only 1 specialist serves approximately 50,000 residents in urban zones like mine. This gap widens drastically in rural townships surrounding Yangon where post-flood injuries from monsoon seasons and chronic conditions like arthritis often go untreated for years. I resolved then to become part of the solution.</w:t>
      </w:r>
    </w:p>
    <w:p>
      <w:pPr>
        <w:pStyle w:val="BodyText"/>
      </w:pPr>
      <w:r>
        <w:t xml:space="preserve">My undergraduate studies at University of Medicine 1, Yangon, equipped me with foundational medical knowledge and reinforced my commitment through volunteer work at Yangon General Hospital’s outpatient department. There, I assisted in rehabilitation programs for post-surgical patients and disaster survivors from the 2020 Irrawaddy River floods—a crisis disproportionately affecting lower-income communities near Yangon’s riverbanks. While supporting physiotherapists, I documented how missing appointments due to transportation costs or lack of awareness compounded patient suffering. One poignant case was a young mother recovering from childbirth complications who could not afford daily therapy sessions; her slow recovery impacted her ability to care for her infant. This experience crystallized my mission: to bridge the accessibility gap through education and community-centered practice.</w:t>
      </w:r>
    </w:p>
    <w:p>
      <w:pPr>
        <w:pStyle w:val="BodyText"/>
      </w:pPr>
      <w:r>
        <w:t xml:space="preserve">My academic record reflects this dedication—ranking 3rd in my class with a focus on orthopedics and neurorehabilitation. I completed a research project analyzing rehabilitation barriers in Yangon’s informal settlements, revealing that 78% of low-income families forgo treatment due to cost. The data motivated me to partner with local NGOs like "Health for All Myanmar" to organize free physiotherapy awareness camps in Kyauktada township, where we screened over 200 individuals and provided basic therapy sessions. These experiences solidified my belief that effective</w:t>
      </w:r>
      <w:r>
        <w:t xml:space="preserve"> </w:t>
      </w:r>
      <w:r>
        <w:rPr>
          <w:bCs/>
          <w:b/>
        </w:rPr>
        <w:t xml:space="preserve">Physiotherapist</w:t>
      </w:r>
      <w:r>
        <w:t xml:space="preserve">s must be culturally attuned, linguistically competent (I speak Burmese fluently and have basic English medical terminology), and embedded within the communities they serve.</w:t>
      </w:r>
    </w:p>
    <w:p>
      <w:pPr>
        <w:pStyle w:val="BodyText"/>
      </w:pPr>
      <w:r>
        <w:t xml:space="preserve">The Myanmar Institute of Physical Therapy’s curriculum—particularly its community-based clinical rotations in Yangon’s underserved districts—is precisely what I need to refine my skills. The opportunity to study under professors like Dr. Aung Kyaw (a pioneer in rural physiotherapy outreach) and utilize the institute’s state-of-the-art simulation labs would transform my ability to address Yangon’s specific challenges: from managing diabetes-related mobility issues in aging populations to treating road traffic accident injuries, which account for 40% of emergency admissions at Yangon General Hospital. My proposed specialization in Community Rehabilitation aligns with the national healthcare strategy prioritizing "Health for All" by 2030, ensuring my training directly supports Myanmar’s development goals.</w:t>
      </w:r>
    </w:p>
    <w:p>
      <w:pPr>
        <w:pStyle w:val="BodyText"/>
      </w:pPr>
      <w:r>
        <w:t xml:space="preserve">Financial barriers, however, threaten this path. As a first-generation university student from a modest family in Yangon’s Bahan district, I have exhausted all savings to fund my education. My parents work as street vendors earning less than $200 monthly—a sum insufficient to cover tuition and living expenses in Yangon while supporting my younger siblings’ schooling. This scholarship would not merely alleviate financial strain; it would empower me to return to Yangon’s community health centers as a licensed</w:t>
      </w:r>
      <w:r>
        <w:t xml:space="preserve"> </w:t>
      </w:r>
      <w:r>
        <w:rPr>
          <w:bCs/>
          <w:b/>
        </w:rPr>
        <w:t xml:space="preserve">Physiotherapist</w:t>
      </w:r>
      <w:r>
        <w:t xml:space="preserve"> </w:t>
      </w:r>
      <w:r>
        <w:t xml:space="preserve">within three years, serving 200+ patients annually across 15 townships with specialized mobility programs. I have already secured a letter of intent from the Department of Health in Yangon Region, promising clinical placement upon graduation to address their current staffing deficit in physiotherapy.</w:t>
      </w:r>
    </w:p>
    <w:p>
      <w:pPr>
        <w:pStyle w:val="BodyText"/>
      </w:pPr>
      <w:r>
        <w:t xml:space="preserve">I envision a future where my work at community health posts near Yangon’s industrial zones and river settlements reduces preventable disability rates. For instance, I plan to collaborate with local schools to implement early intervention programs for children with cerebral palsy—a condition often undiagnosed until severe impairment occurs in Yangon’s rural outskirts. My long-term vision extends beyond clinical practice: establishing a mobile physiotherapy unit funded through partnerships with the Myanmar Red Cross and private sector donors to reach villages along the Hlaing River where ambulance services are nonexistent.</w:t>
      </w:r>
    </w:p>
    <w:p>
      <w:pPr>
        <w:pStyle w:val="BodyText"/>
      </w:pPr>
      <w:r>
        <w:t xml:space="preserve">My commitment is not abstract; it is forged in Yangon’s streets, hospitals, and homes. I have dedicated my academic pursuits to understanding the physical, economic, and cultural barriers facing patients in Myanmar’s most vulnerable communities. This scholarship represents more than financial aid—it is an investment in a future where every resident of</w:t>
      </w:r>
      <w:r>
        <w:t xml:space="preserve"> </w:t>
      </w:r>
      <w:r>
        <w:rPr>
          <w:bCs/>
          <w:b/>
        </w:rPr>
        <w:t xml:space="preserve">Myanmar Yangon</w:t>
      </w:r>
      <w:r>
        <w:t xml:space="preserve">, regardless of socioeconomic status, has access to life-changing rehabilitation services. I am ready to honor this trust through rigorous study, compassionate service, and innovative community engagement.</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and vision align with your mission during an interview. I look forward to contributing meaningfully to Myanmar’s healthcare landscape as a licensed Physiotherapist committed to Yangon’s well-being.</w:t>
      </w:r>
    </w:p>
    <w:p>
      <w:pPr>
        <w:pStyle w:val="BodyText"/>
      </w:pPr>
      <w:r>
        <w:t xml:space="preserve">Sincerely,</w:t>
      </w:r>
    </w:p>
    <w:bookmarkStart w:id="20" w:name="khin-myo-aung"/>
    <w:p>
      <w:pPr>
        <w:pStyle w:val="Heading3"/>
      </w:pPr>
      <w:r>
        <w:t xml:space="preserve">Khin Myo Aung</w:t>
      </w:r>
    </w:p>
    <w:p>
      <w:pPr>
        <w:pStyle w:val="FirstParagraph"/>
      </w:pPr>
      <w:r>
        <w:t xml:space="preserve">Address: 17B, Hlaing Tharyar Road, Yangon, Myanmar</w:t>
      </w:r>
      <w:r>
        <w:br/>
      </w:r>
      <w:r>
        <w:t xml:space="preserve">Phone: +95 9 7788 66003 | Email: khinmyoaung@medu1.edu.mm</w:t>
      </w:r>
    </w:p>
    <w:bookmarkEnd w:id="20"/>
    <w:p>
      <w:pPr>
        <w:pStyle w:val="BodyText"/>
      </w:pPr>
      <w:r>
        <w:t xml:space="preserve">Word Count: 824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Myanmar Yangon</dc:title>
  <dc:creator/>
  <cp:keywords/>
  <dcterms:created xsi:type="dcterms:W3CDTF">2026-07-23T00:09:29Z</dcterms:created>
  <dcterms:modified xsi:type="dcterms:W3CDTF">2026-07-23T00:09:29Z</dcterms:modified>
</cp:coreProperties>
</file>

<file path=docProps/custom.xml><?xml version="1.0" encoding="utf-8"?>
<Properties xmlns="http://schemas.openxmlformats.org/officeDocument/2006/custom-properties" xmlns:vt="http://schemas.openxmlformats.org/officeDocument/2006/docPropsVTypes"/>
</file>