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Advanced Physiotherapy Education in Riyadh, Saudi Arabia</w:t>
      </w:r>
    </w:p>
    <w:bookmarkEnd w:id="20"/>
    <w:p>
      <w:pPr>
        <w:pStyle w:val="BodyText"/>
      </w:pPr>
      <w:r>
        <w:t xml:space="preserve">Dr. Sarah Al-Mansoori</w:t>
      </w:r>
    </w:p>
    <w:p>
      <w:pPr>
        <w:pStyle w:val="BodyText"/>
      </w:pPr>
      <w:r>
        <w:t xml:space="preserve">Director of Healthcare Development</w:t>
      </w:r>
    </w:p>
    <w:p>
      <w:pPr>
        <w:pStyle w:val="BodyText"/>
      </w:pPr>
      <w:r>
        <w:t xml:space="preserve">Saudi Health Scholarship Council (SHSC)</w:t>
      </w:r>
    </w:p>
    <w:p>
      <w:pPr>
        <w:pStyle w:val="BodyText"/>
      </w:pPr>
      <w:r>
        <w:t xml:space="preserve">Riyadh, Saudi Arabia 12345</w:t>
      </w:r>
    </w:p>
    <w:bookmarkStart w:id="21" w:name="X8ecc3efde0ce6c83174b875cfdd26baf635c90a"/>
    <w:p>
      <w:pPr>
        <w:pStyle w:val="Heading2"/>
      </w:pPr>
      <w:r>
        <w:t xml:space="preserve">Subject: Formal Application for Full Scholarship to Pursue Advanced Physiotherapy Studies at King Saud University, Riyadh</w:t>
      </w:r>
    </w:p>
    <w:bookmarkEnd w:id="21"/>
    <w:p>
      <w:pPr>
        <w:pStyle w:val="FirstParagraph"/>
      </w:pPr>
      <w:r>
        <w:t xml:space="preserve">To the Esteemed Members of the Saudi Health Scholarship Council,</w:t>
      </w:r>
    </w:p>
    <w:p>
      <w:pPr>
        <w:pStyle w:val="BodyText"/>
      </w:pPr>
      <w:r>
        <w:t xml:space="preserve">It is with profound enthusiasm and unwavering dedication to healthcare advancement that I submit this Scholarship Application Letter for consideration as a recipient of the prestigious Full Academic Scholarship. As an aspiring Physiotherapist deeply committed to revolutionizing musculoskeletal rehabilitation services within Saudi Arabia, I seek the opportunity to pursue my Master's degree in Orthopaedic Physiotherapy at King Saud University in Riyadh—a decision rooted in both personal ambition and national healthcare vision.</w:t>
      </w:r>
    </w:p>
    <w:p>
      <w:pPr>
        <w:pStyle w:val="BodyText"/>
      </w:pPr>
      <w:r>
        <w:t xml:space="preserve">Having completed my Bachelor of Science in Physiotherapy from King Faisal University with honors (GPA: 3.8/4.0), I have dedicated three years to clinical practice across specialized rehabilitation centers in Jeddah and Dammam. During this period, I witnessed firsthand the critical gap in advanced physiotherapy services within Saudi Arabia's rapidly evolving healthcare landscape—particularly concerning sports injuries, geriatric mobility disorders, and post-surgical recovery protocols. This experience crystallized my resolve to become a certified Physiotherapist equipped with cutting-edge expertise to serve Riyadh's growing population of 8 million residents. The strategic location of King Saud University in Riyadh positions it as the ideal hub for this transformative educational journey.</w:t>
      </w:r>
    </w:p>
    <w:p>
      <w:pPr>
        <w:pStyle w:val="BodyText"/>
      </w:pPr>
      <w:r>
        <w:t xml:space="preserve">My professional trajectory has been meticulously aligned with Saudi Arabia's Vision 2030 healthcare objectives, which prioritize reducing chronic disease burdens and enhancing preventive care through specialized medical personnel. As a licensed Physiotherapist registered with the Saudi Commission for Health Specialties (SCFHS), I have implemented community-based mobility programs for elderly populations in Al-Kharj, directly supporting the Kingdom's "Healthy Saudis" initiative. However, to elevate these efforts from foundational to transformative, I require advanced training in evidence-based orthopaedic interventions—a gap this scholarship will bridge. The program at King Saud University uniquely combines academic rigor with Riyadh's state-of-the-art rehabilitation facilities at King Khalid Hospital and Prince Mohammed Bin Abdulaziz Medical City, making it the optimal environment for my development as a future leader in physiotherapy.</w:t>
      </w:r>
    </w:p>
    <w:p>
      <w:pPr>
        <w:pStyle w:val="BodyText"/>
      </w:pPr>
      <w:r>
        <w:t xml:space="preserve">What distinguishes this Scholarship Application Letter from others is my commitment to contextualized service. Unlike generic applicants, I have already engaged with Riyadh's healthcare ecosystem: I co-designed a "Mobility for All" initiative with the Riyadh Municipality Health Department, reaching 200+ underserved patients in Al-Madinah neighborhood. My proposed research—*Integrating AI-Driven Motion Analysis into Community Physiotherapy in Urban Saudi Arabia*—directly addresses Riyadh's digital health priorities while advancing my skills as a Physiotherapist. This project would utilize King Saud University's new Bio-Engineering Lab, generating data to refine rehabilitation protocols for common local conditions like knee osteoarthritis (affecting 23% of Riyadh residents over 50, per Saudi Ministry of Health data).</w:t>
      </w:r>
    </w:p>
    <w:p>
      <w:pPr>
        <w:pStyle w:val="BodyText"/>
      </w:pPr>
      <w:r>
        <w:t xml:space="preserve">Financial considerations necessitate this scholarship. While my clinical income supports basic living costs in Jeddah, pursuing advanced training requires significant investment I cannot afford without institutional support. The proposed tuition (SAR 75,000) and research stipend (SAR 15,000/year) would enable me to focus entirely on academic excellence. More importantly, this scholarship represents a strategic investment in Saudi Arabia's healthcare infrastructure—my return to Riyadh after graduation will include establishing an orthopaedic rehabilitation clinic at the new King Abdullah Medical City, directly creating 15+ skilled physiotherapy positions while serving 500+ monthly patients.</w:t>
      </w:r>
    </w:p>
    <w:p>
      <w:pPr>
        <w:pStyle w:val="BodyText"/>
      </w:pPr>
      <w:r>
        <w:t xml:space="preserve">My cultural alignment with Saudi values further strengthens this application. Raised in a Riyadh family deeply connected to healthcare traditions (my grandmother was a pioneering nurse in Al-Shamal Hospital), I embody the Kingdom's progressive spirit through my professional conduct and community engagement. I have completed all mandatory Islamic ethics training for medical professionals and maintain strict adherence to Saudi cultural protocols—attributes that ensure seamless integration into both academic and clinical environments in Riyadh.</w:t>
      </w:r>
    </w:p>
    <w:p>
      <w:pPr>
        <w:pStyle w:val="BodyText"/>
      </w:pPr>
      <w:r>
        <w:t xml:space="preserve">Why prioritize me as a Physiotherapist candidate? First, my technical skills exceed standard requirements: I hold certifications in Manual Therapy (Maitland), Dry Needling, and Functional Movement Screening. Second, my vision extends beyond individual practice to systemic impact—within 3 years of graduation, I will launch a tele-rehabilitation network for rural Riyadh communities currently underserved by physiotherapy services. Third, my academic record demonstrates consistent excellence: I published two peer-reviewed articles on "Cultural Adaptation of Gait Analysis in Saudi Patients" (Journal of Arab Physical Therapy, 2023) and "Economic Impact of Early Physiotherapy in Post-Stroke Care" (Saudi Health Journal, 2024).</w:t>
      </w:r>
    </w:p>
    <w:p>
      <w:pPr>
        <w:pStyle w:val="BodyText"/>
      </w:pPr>
      <w:r>
        <w:t xml:space="preserve">I am particularly drawn to Riyadh because it is the epicenter of Saudi Arabia's healthcare revolution. The city's investment in medical infrastructure—evident through the new $5 billion King Abdullah Medical City and the Saudi Health Council's AI health initiative—creates a dynamic environment where my skills as a Physiotherapist will be immediately applicable. Studying in Riyadh means learning from professors who consult with the Ministry of Health on national rehabilitation standards, and collaborating with clinics that treat elite athletes for the 2034 FIFA World Cup preparation program—a unique opportunity unavailable elsewhere in the Kingdom.</w:t>
      </w:r>
    </w:p>
    <w:p>
      <w:pPr>
        <w:pStyle w:val="BodyText"/>
      </w:pPr>
      <w:r>
        <w:t xml:space="preserve">This Scholarship Application Letter is not merely an academic request but a covenant. I pledge to: (1) Achieve top 5% in my cohort at King Saud University; (2) Mentor three junior physiotherapy students annually through SHSC partnerships; and (3) Submit a comprehensive regional rehabilitation model to the Saudi Ministry of Health upon graduation. My ambition is to become the first Saudi Physiotherapist recognized by the International Orthopaedic Association as an expert in Arabian Gulf healthcare adaptation—a testament to this scholarship's transformative power.</w:t>
      </w:r>
    </w:p>
    <w:p>
      <w:pPr>
        <w:pStyle w:val="BodyText"/>
      </w:pPr>
      <w:r>
        <w:t xml:space="preserve">With immense respect for Saudi Arabia's leadership in global health innovation, I request the privilege of contributing my skills and dedication to Riyadh's medical community. The Kingdom’s commitment to developing local talent through initiatives like Vision 2030 makes this scholarship a cornerstone of sustainable healthcare growth. I have attached all supporting documents: academic transcripts, SCFHS license, research proposals, and letters of recommendation from two Saudi physicians who have witnessed my clinical work.</w:t>
      </w:r>
    </w:p>
    <w:p>
      <w:pPr>
        <w:pStyle w:val="BodyText"/>
      </w:pPr>
      <w:r>
        <w:t xml:space="preserve">Thank you for considering this Scholarship Application Letter. I eagerly await the opportunity to discuss how my expertise as a Physiotherapist will accelerate Riyadh's emergence as a global healthcare leader. My contact information is provided below for immediate follow-up.</w:t>
      </w:r>
    </w:p>
    <w:p>
      <w:pPr>
        <w:pStyle w:val="BodyText"/>
      </w:pPr>
      <w:r>
        <w:t xml:space="preserve">Sincerely,</w:t>
      </w:r>
    </w:p>
    <w:p>
      <w:pPr>
        <w:pStyle w:val="BodyText"/>
      </w:pPr>
      <w:r>
        <w:br/>
      </w:r>
      <w:r>
        <w:br/>
      </w:r>
      <w:r>
        <w:br/>
      </w:r>
    </w:p>
    <w:p>
      <w:pPr>
        <w:pStyle w:val="BodyText"/>
      </w:pPr>
      <w:r>
        <w:t xml:space="preserve">Dr. Layla Hassan Al-Rashid</w:t>
      </w:r>
    </w:p>
    <w:p>
      <w:pPr>
        <w:pStyle w:val="BodyText"/>
      </w:pPr>
      <w:r>
        <w:t xml:space="preserve">Physiotherapist, SCFHS Licensed (License #KSA-PT-7892)</w:t>
      </w:r>
    </w:p>
    <w:p>
      <w:pPr>
        <w:pStyle w:val="BodyText"/>
      </w:pPr>
      <w:r>
        <w:t xml:space="preserve">Riyadh, Saudi Arabia | +966 50 123 4567 | layla.alrashid@email.com</w:t>
      </w:r>
    </w:p>
    <w:p>
      <w:pPr>
        <w:pStyle w:val="BodyText"/>
      </w:pPr>
      <w:r>
        <w:t xml:space="preserve">Word Count: 892 | Document Prepared for Saudi Health Scholarship Council | Riyadh,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Riyadh, Saudi Arabia</dc:title>
  <dc:creator/>
  <cp:keywords/>
  <dcterms:created xsi:type="dcterms:W3CDTF">2026-07-23T12:27:51Z</dcterms:created>
  <dcterms:modified xsi:type="dcterms:W3CDTF">2026-07-23T12:27:51Z</dcterms:modified>
</cp:coreProperties>
</file>

<file path=docProps/custom.xml><?xml version="1.0" encoding="utf-8"?>
<Properties xmlns="http://schemas.openxmlformats.org/officeDocument/2006/custom-properties" xmlns:vt="http://schemas.openxmlformats.org/officeDocument/2006/docPropsVTypes"/>
</file>