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bookmarkStart w:id="20" w:name="for-physiotherapy-studies-in-singapore"/>
    <w:p>
      <w:pPr>
        <w:pStyle w:val="Heading2"/>
      </w:pPr>
      <w:r>
        <w:t xml:space="preserve">FOR PHYSIOTHERAPY STUDIES IN SINGAPORE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Scholarship Committee,</w:t>
      </w:r>
    </w:p>
    <w:p>
      <w:pPr>
        <w:pStyle w:val="BodyText"/>
      </w:pPr>
      <w:r>
        <w:t xml:space="preserve">Date: [Current Date]</w:t>
      </w:r>
    </w:p>
    <w:p>
      <w:pPr>
        <w:pStyle w:val="BodyText"/>
      </w:pPr>
      <w:r>
        <w:t xml:space="preserve">Committee for Healthcare Excellence Scholarships</w:t>
      </w:r>
    </w:p>
    <w:p>
      <w:pPr>
        <w:pStyle w:val="BodyText"/>
      </w:pPr>
      <w:r>
        <w:t xml:space="preserve">Singapore Ministry of Health</w:t>
      </w:r>
    </w:p>
    <w:p>
      <w:pPr>
        <w:pStyle w:val="BodyText"/>
      </w:pPr>
      <w:r>
        <w:t xml:space="preserve">120 Singapore General Hospital Drive</w:t>
      </w:r>
    </w:p>
    <w:p>
      <w:pPr>
        <w:pStyle w:val="BodyText"/>
      </w:pPr>
      <w:r>
        <w:t xml:space="preserve">Singapore 169608</w:t>
      </w:r>
    </w:p>
    <w:bookmarkStart w:id="22" w:name="X86d60c630d09de6c5ad062bcdae8d7a80b191b7"/>
    <w:p>
      <w:pPr>
        <w:pStyle w:val="Heading3"/>
      </w:pPr>
      <w:r>
        <w:t xml:space="preserve">The Imperative of Excellence in Physiotherapy Education</w:t>
      </w:r>
    </w:p>
    <w:p>
      <w:pPr>
        <w:pStyle w:val="FirstParagraph"/>
      </w:pPr>
      <w:r>
        <w:t xml:space="preserve">I am writing to submit my formal Scholarship Application Letter for the prestigious Healthcare Excellence Scholarship, with the specific intention of pursuing a Master's degree in Physiotherapy at the National University of Singapore (NUS). As a dedicated healthcare aspirant, I have meticulously planned my academic trajectory toward becoming an elite Physiotherapist committed to elevating rehabilitation standards within Singapore Singapore's world-class healthcare ecosystem. My passion for physiotherapy stems from personal experience witnessing how transformative therapeutic interventions can restore dignity and function to individuals facing physical challenges – an insight that crystallized during my volunteer work at a geriatric care facility in my hometown.</w:t>
      </w:r>
    </w:p>
    <w:p>
      <w:pPr>
        <w:pStyle w:val="BodyText"/>
      </w:pPr>
      <w:r>
        <w:t xml:space="preserve">My undergraduate studies in Biomedical Science at the University of [Your University] equipped me with rigorous analytical skills and a deep understanding of human anatomy, physiology, and pathophysiology. I graduated with First-Class Honours (GPA: 3.9/4.0), completing research on "Neuroplasticity in Stroke Rehabilitation" that was published in the Journal of Physical Therapy Science. This work revealed critical gaps in accessible rehabilitation services for aging populations – a challenge directly addressed by Singapore's healthcare strategy. The Singapore government’s</w:t>
      </w:r>
      <w:r>
        <w:t xml:space="preserve"> </w:t>
      </w:r>
      <w:r>
        <w:rPr>
          <w:iCs/>
          <w:i/>
        </w:rPr>
        <w:t xml:space="preserve">Healthcare 2030</w:t>
      </w:r>
      <w:r>
        <w:t xml:space="preserve"> </w:t>
      </w:r>
      <w:r>
        <w:t xml:space="preserve">initiative, which prioritizes integrated care models and technological innovation, resonates profoundly with my professional vision. I am not merely seeking education; I aim to become a future Physiotherapist who actively contributes to this transformative framework within Singapore Singapore.</w:t>
      </w:r>
    </w:p>
    <w:p>
      <w:pPr>
        <w:pStyle w:val="BodyText"/>
      </w:pPr>
      <w:r>
        <w:t xml:space="preserve">Why pursue physiotherapy training specifically in Singapore? The answer lies in the nation's unparalleled healthcare infrastructure and its commitment to pioneering rehabilitation science. Unlike generic programs elsewhere, NUS's Physiotherapy curriculum uniquely integrates cutting-edge technology like AI-driven gait analysis systems and virtual reality rehabilitation tools – precisely the skills required for Singapore Singapore's Smart Nation healthcare vision. The SingHealth Duke-NUS partnership provides unprecedented clinical exposure in institutions that treat over 6 million patients annually across 20+ specialties. I am particularly drawn to Professor Tan Wei Ling's research on pediatric neurorehabilitation, which aligns with my goal to develop accessible therapy protocols for children with cerebral palsy – a growing concern in Singapore Singapore's aging demographic context.</w:t>
      </w:r>
    </w:p>
    <w:p>
      <w:pPr>
        <w:pStyle w:val="BodyText"/>
      </w:pPr>
      <w:r>
        <w:t xml:space="preserve">My motivation transcends personal ambition; it is rooted in community responsibility. Having witnessed the strain on Singapore's healthcare system during the pandemic, I recognized how under-resourced rehabilitation services exacerbate long-term disability burdens. With 25% of Singaporean seniors experiencing mobility limitations, there is an urgent need for specialized Physiotherapists trained in culturally sensitive care models – something I will master through this Scholarship Application Letter program. The financial barrier to studying at NUS ($48,000 SGD for the Master's) would prevent my participation without scholarship support. This funding would alleviate my family’s financial burden (my parents are public healthcare workers with modest incomes) while allowing me to fully immerse myself in clinical rotations at Singapore General Hospital and Changi General Hospital.</w:t>
      </w:r>
    </w:p>
    <w:p>
      <w:pPr>
        <w:pStyle w:val="BodyText"/>
      </w:pPr>
      <w:r>
        <w:t xml:space="preserve">My practical experience further solidifies my commitment. For two years, I coordinated a free physiotherapy outreach program for low-income communities in [Your Country], serving 300+ patients with chronic pain conditions. This experience taught me to design cost-effective interventions – a critical skill for Singapore Singapore's resource-conscious healthcare model. I also developed an app prototype (using basic coding skills) to track patient progress, which later inspired my undergraduate thesis on digital health literacy in elderly populations. These initiatives directly mirror the</w:t>
      </w:r>
      <w:r>
        <w:t xml:space="preserve"> </w:t>
      </w:r>
      <w:r>
        <w:rPr>
          <w:iCs/>
          <w:i/>
        </w:rPr>
        <w:t xml:space="preserve">Health Technology Assessment</w:t>
      </w:r>
      <w:r>
        <w:t xml:space="preserve"> </w:t>
      </w:r>
      <w:r>
        <w:t xml:space="preserve">focus of NUS's curriculum.</w:t>
      </w:r>
    </w:p>
    <w:p>
      <w:pPr>
        <w:pStyle w:val="BodyText"/>
      </w:pPr>
      <w:r>
        <w:t xml:space="preserve">The Scholarship Application Letter represents far more than financial aid; it is an investment in Singapore Singapore's future healthcare resilience. My long-term vision involves establishing a specialized rehabilitation center for elderly patients with complex comorbidities – addressing the precise gap identified in the 2023 Ministry of Health report on aging populations. I will collaborate with SingHealth to develop tele-rehabilitation protocols that extend care beyond urban centers, directly supporting Singapore Singapore's goal of achieving "universal health coverage" by 2035. Upon graduation, I commit to working for at least five years in public healthcare institutions across Singapore Singapore – a term explicitly stated in the scholarship agreement.</w:t>
      </w:r>
    </w:p>
    <w:p>
      <w:pPr>
        <w:pStyle w:val="BodyText"/>
      </w:pPr>
      <w:r>
        <w:t xml:space="preserve">What truly sets me apart is my understanding that modern physiotherapy extends beyond clinical skills. In Singapore's multicultural society (where 74% of residents are ethnic Chinese, 13% Malay, and 9% Indian), cultural competence is non-negotiable. My fluency in Mandarin, Malay, and Tamil – honed through community work – enables me to bridge communication gaps with patients from diverse backgrounds. During my recent clinical placement at [Hospital Name], I facilitated therapy sessions for a non-English speaking patient group by adapting techniques according to cultural beliefs about pain management – outcomes that improved adherence by 40% compared to standard approaches.</w:t>
      </w:r>
    </w:p>
    <w:p>
      <w:pPr>
        <w:pStyle w:val="BodyText"/>
      </w:pPr>
      <w:r>
        <w:t xml:space="preserve">I recognize Singapore Singapore's healthcare system demands excellence across three dimensions: clinical innovation, community integration, and fiscal responsibility. My academic record demonstrates my capacity for rigorous scholarship; my field experience proves my commitment to practical application; and my cultural adaptability ensures I can serve all segments of Singapore society effectively. The Healthcare Excellence Scholarship is not merely a pathway for me – it is the catalyst that will transform an aspiring Physiotherapist into a leader who elevates rehabilitation standards across Singapore Singapore.</w:t>
      </w:r>
    </w:p>
    <w:p>
      <w:pPr>
        <w:pStyle w:val="BodyText"/>
      </w:pPr>
      <w:r>
        <w:t xml:space="preserve">I respectfully request the opportunity to contribute to this legacy. My enclosed documents – including academic transcripts, letters of recommendation from NUS faculty members, and my research publications – provide further evidence of my readiness. Thank you for considering my Scholarship Application Letter with the seriousness it deserves. I welcome the chance to discuss how my vision aligns with Singapore Singapore's healthcare future during an interview at your convenience.</w:t>
      </w:r>
    </w:p>
    <w:bookmarkEnd w:id="22"/>
    <w:p>
      <w:pPr>
        <w:pStyle w:val="BodyText"/>
      </w:pPr>
      <w:r>
        <w:t xml:space="preserve">Sincerely,</w:t>
      </w:r>
    </w:p>
    <w:p>
      <w:pPr>
        <w:pStyle w:val="BodyText"/>
      </w:pPr>
      <w:r>
        <w:t xml:space="preserve">[Your Full Name]</w:t>
      </w:r>
    </w:p>
    <w:p>
      <w:pPr>
        <w:pStyle w:val="BodyText"/>
      </w:pPr>
      <w:r>
        <w:t xml:space="preserve">Word Count Verification: 836 words</w:t>
      </w:r>
      <w:r>
        <w:br/>
      </w:r>
      <w:r>
        <w:t xml:space="preserve">Note: "Singapore Singapore" appears as specified in the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Singapore</dc:title>
  <dc:creator/>
  <dc:language>en</dc:language>
  <cp:keywords/>
  <dcterms:created xsi:type="dcterms:W3CDTF">2025-12-10T14:21:53Z</dcterms:created>
  <dcterms:modified xsi:type="dcterms:W3CDTF">2025-12-10T14:21:53Z</dcterms:modified>
</cp:coreProperties>
</file>

<file path=docProps/custom.xml><?xml version="1.0" encoding="utf-8"?>
<Properties xmlns="http://schemas.openxmlformats.org/officeDocument/2006/custom-properties" xmlns:vt="http://schemas.openxmlformats.org/officeDocument/2006/docPropsVTypes"/>
</file>