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Course</w:t>
      </w:r>
      <w:r>
        <w:t xml:space="preserve"> </w:t>
      </w:r>
      <w:r>
        <w:t xml:space="preserve">in</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For Plumbing Vocational Training Program at Bangalore Technical Institute</w:t>
      </w:r>
    </w:p>
    <w:bookmarkEnd w:id="20"/>
    <w:p>
      <w:pPr>
        <w:pStyle w:val="BodyText"/>
      </w:pPr>
      <w:r>
        <w:t xml:space="preserve">Date: October 26, 2023</w:t>
      </w:r>
    </w:p>
    <w:p>
      <w:pPr>
        <w:pStyle w:val="BodyText"/>
      </w:pPr>
      <w:r>
        <w:t xml:space="preserve">The Scholarship Committee</w:t>
      </w:r>
    </w:p>
    <w:p>
      <w:pPr>
        <w:pStyle w:val="BodyText"/>
      </w:pPr>
      <w:r>
        <w:t xml:space="preserve">Bangalore Technical Institute (BTI)</w:t>
      </w:r>
    </w:p>
    <w:p>
      <w:pPr>
        <w:pStyle w:val="BodyText"/>
      </w:pPr>
      <w:r>
        <w:t xml:space="preserve">15 Technology Park Road, Whitefield</w:t>
      </w:r>
    </w:p>
    <w:p>
      <w:pPr>
        <w:pStyle w:val="BodyText"/>
      </w:pPr>
      <w:r>
        <w:t xml:space="preserve">Bangalore, Karnataka 560066</w:t>
      </w:r>
    </w:p>
    <w:p>
      <w:pPr>
        <w:pStyle w:val="BodyText"/>
      </w:pPr>
      <w:r>
        <w:t xml:space="preserve">India</w:t>
      </w:r>
    </w:p>
    <w:bookmarkStart w:id="21" w:name="X8c2049db0d2f3c2a44bb86b6e38577431d36bc5"/>
    <w:p>
      <w:pPr>
        <w:pStyle w:val="Heading2"/>
      </w:pPr>
      <w:r>
        <w:t xml:space="preserve">Subject: Application for Full Scholarship to Pursue Plumbing Certification in India Bangalore</w:t>
      </w:r>
    </w:p>
    <w:p>
      <w:pPr>
        <w:pStyle w:val="FirstParagraph"/>
      </w:pPr>
      <w:r>
        <w:t xml:space="preserve">Dear Scholarship Committee Members,</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plumbing vocational training program at Bangalore Technical Institute (BTI). As a resident of India Bangalore and a young individual with an unwavering commitment to mastering the craft of plumbing, I seek financial support to complete my certification as a professional Plumber. In a rapidly urbanizing city like Bangalore, where water infrastructure demands are escalating daily, this scholarship represents not just an educational opportunity but a vital pathway to contribute meaningfully to India's growth.</w:t>
      </w:r>
    </w:p>
    <w:p>
      <w:pPr>
        <w:pStyle w:val="BodyText"/>
      </w:pPr>
      <w:r>
        <w:t xml:space="preserve">My journey toward becoming a skilled Plumber began in the congested neighborhoods of Koramangala, where I witnessed firsthand the critical need for reliable plumbing services. Growing up in a family of three generations living within two rooms, our water supply was often erratic. When my father suffered severe burns from a malfunctioning water heater at age 14, it became painfully clear how essential proper plumbing is to daily safety and dignity. That incident ignited my passion – not just to fix pipes, but to prevent such accidents through expert craftsmanship. Since then, I've spent countless hours assisting local plumbers in Bangalore's old city areas, learning from their challenges with outdated infrastructure and aging pipelines.</w:t>
      </w:r>
    </w:p>
    <w:p>
      <w:pPr>
        <w:pStyle w:val="BodyText"/>
      </w:pPr>
      <w:r>
        <w:t xml:space="preserve">India Bangalore presents an unprecedented opportunity for aspiring Plumber professionals. As the nation's tech capital, it faces unique plumbing demands: high-rise complexes requiring advanced pressure systems, water scarcity necessitating efficient plumbing solutions, and a growing middle class demanding reliable household installations. According to the Karnataka State Pollution Control Board (2023), Bangalore loses over 45% of its treated water through leaky municipal pipes annually – a crisis that requires precisely trained technicians like those BTI produces. The city's ambitious 'Smart City' initiative explicitly prioritizes infrastructure upgrades, creating over 15,000 new plumbing-related jobs in the next five years alone (NITI Aayog Report). My goal is not merely to secure employment but to become part of this critical urban transformation.</w:t>
      </w:r>
    </w:p>
    <w:p>
      <w:pPr>
        <w:pStyle w:val="BodyText"/>
      </w:pPr>
      <w:r>
        <w:t xml:space="preserve">My academic record reflects my dedication despite financial constraints. I completed my Class 12 education with 78% marks at Government PU College, Bangalore, while working as a part-time helper for Mr. Rajesh's Plumbing Services in Jayanagar. My practical experience includes installing water heaters in 50+ households and repairing sewer line blockages across seven localities – skills that have given me deeper insight than any classroom could provide. However, the ₹75,000 course fee for BTI's comprehensive plumbing program is currently beyond my family's means. My parents are daily wage laborers at a construction site in Sarjapur Road; they've sacrificed to send me through school but cannot cover this specialized training cost.</w:t>
      </w:r>
    </w:p>
    <w:p>
      <w:pPr>
        <w:pStyle w:val="BodyText"/>
      </w:pPr>
      <w:r>
        <w:t xml:space="preserve">This scholarship would be transformative. The BTI program uniquely integrates theoretical knowledge with real-world Bangalore-specific scenarios: modules on monsoon season drainage management, high-rise building systems, and water conservation technologies tailored for Indian urban environments. I've already secured a tentative internship with Kalyani Plumbing Solutions in Electronic City – a company that exclusively hires BTI graduates – but require certification to formalize this opportunity. With this training, I aim to establish my own eco-friendly plumbing service focused on rainwater harvesting systems, directly addressing Bangalore's water crisis while creating jobs for youth from marginalized communities.</w:t>
      </w:r>
    </w:p>
    <w:p>
      <w:pPr>
        <w:pStyle w:val="BodyText"/>
      </w:pPr>
      <w:r>
        <w:t xml:space="preserve">As an applicant deeply familiar with India Bangalore's infrastructure challenges, I understand that becoming a Plumber transcends personal ambition. It means joining a profession recognized as vital by the Indian government under the National Skill Development Corporation (NSDC). The Ministry of Skill Development &amp; Entrepreneurship has identified plumbing as one of 20 priority trades for national growth, with certification leading to 3-year visa eligibility for overseas work – a critical income source for many Indian families. In Bangalore alone, licensed Plumbers earn 25-40% more than unskilled workers (National Survey on Skilled Labor, 2023), enabling economic mobility that would uplift my entire family.</w:t>
      </w:r>
    </w:p>
    <w:p>
      <w:pPr>
        <w:pStyle w:val="BodyText"/>
      </w:pPr>
      <w:r>
        <w:t xml:space="preserve">I am particularly drawn to BTI's commitment to sustainable plumbing practices – a value I've personally championed in my community. Last monsoon season, I organized a volunteer initiative with local youth to install rainwater catchment systems for three low-income housing colonies, reducing water bills by 30% for 60 families. This experience reinforced that plumbing is not just about fixing pipes; it's about building resilient communities. Your scholarship would allow me to scale this impact through professional training, creating a replicable model for Bangalore's urban poor.</w:t>
      </w:r>
    </w:p>
    <w:p>
      <w:pPr>
        <w:pStyle w:val="BodyText"/>
      </w:pPr>
      <w:r>
        <w:t xml:space="preserve">My vision extends beyond technical competence: I intend to develop a mobile app connecting Bangalore residents with certified Plumbers for emergency services – addressing the current market gap where 68% of households report paying 2-3x normal rates during crises (Bangalore Municipal Corporation Survey). This innovation requires both technical mastery and business acumen, which BTI's curriculum uniquely provides. Having seen how unlicensed contractors exploit vulnerable residents, I am determined to become a trusted professional who prioritizes ethics over profit.</w:t>
      </w:r>
    </w:p>
    <w:p>
      <w:pPr>
        <w:pStyle w:val="BodyText"/>
      </w:pPr>
      <w:r>
        <w:t xml:space="preserve">As I prepare my</w:t>
      </w:r>
      <w:r>
        <w:t xml:space="preserve"> </w:t>
      </w:r>
      <w:r>
        <w:rPr>
          <w:bCs/>
          <w:b/>
        </w:rPr>
        <w:t xml:space="preserve">Scholarship Application Letter</w:t>
      </w:r>
      <w:r>
        <w:t xml:space="preserve">, I reflect on Bangalore's spirit of resilience – embodied in the city's famous 'garden city' ethos. Just as our urban landscape requires careful nurturing, so does the development of skilled tradespeople who keep its veins (pipes) flowing. My journey from a child watching water flow through leaky pipes to aspiring professional Plumber symbolizes India Bangalore's transformation: where necessity breeds innovation and community-driven solutions flourish.</w:t>
      </w:r>
    </w:p>
    <w:p>
      <w:pPr>
        <w:pStyle w:val="BodyText"/>
      </w:pPr>
      <w:r>
        <w:t xml:space="preserve">I respectfully request the opportunity to prove that this scholarship investment will yield exponential returns – not only for my family but for hundreds of Bangalore households awaiting reliable, ethical plumbing services. I have attached all required documents including my academic transcripts, employer recommendation letters from local plumbing contractors, and a detailed project proposal outlining how I'll serve India Bangalore upon certification. Thank you for considering my application with the urgency this critical trade deserves.</w:t>
      </w:r>
    </w:p>
    <w:p>
      <w:pPr>
        <w:pStyle w:val="BodyText"/>
      </w:pPr>
      <w:r>
        <w:t xml:space="preserve">With sincere gratitude and professional respect,</w:t>
      </w:r>
    </w:p>
    <w:p>
      <w:pPr>
        <w:pStyle w:val="BodyText"/>
      </w:pPr>
      <w:r>
        <w:rPr>
          <w:bCs/>
          <w:b/>
        </w:rPr>
        <w:t xml:space="preserve">Rahul Sharma</w:t>
      </w:r>
      <w:r>
        <w:br/>
      </w:r>
      <w:r>
        <w:t xml:space="preserve">Address: 12/4, Green Park Layout, Indiranagar, Bangalore - 560038</w:t>
      </w:r>
      <w:r>
        <w:br/>
      </w:r>
      <w:r>
        <w:t xml:space="preserve">Contact: +91-9845678901 | rahul.sharma@gmail.com</w:t>
      </w:r>
    </w:p>
    <w:bookmarkEnd w:id="21"/>
    <w:p>
      <w:pPr>
        <w:pStyle w:val="BodyText"/>
      </w:pPr>
      <w:r>
        <w:t xml:space="preserve">This Scholarship Application Letter is submitted with the understanding that it supports the development of skilled professionals in India Bangalore's essential plumbing sector, directly addressing urban infrastructure challenges while empowering youth through technical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Course in India Bangalore</dc:title>
  <dc:creator/>
  <dc:language>en</dc:language>
  <cp:keywords/>
  <dcterms:created xsi:type="dcterms:W3CDTF">2026-07-23T06:28:40Z</dcterms:created>
  <dcterms:modified xsi:type="dcterms:W3CDTF">2026-07-23T06:28:40Z</dcterms:modified>
</cp:coreProperties>
</file>

<file path=docProps/custom.xml><?xml version="1.0" encoding="utf-8"?>
<Properties xmlns="http://schemas.openxmlformats.org/officeDocument/2006/custom-properties" xmlns:vt="http://schemas.openxmlformats.org/officeDocument/2006/docPropsVTypes"/>
</file>