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Miami</w:t>
      </w:r>
    </w:p>
    <w:bookmarkStart w:id="22" w:name="Xc0c588a8800206e65c43841dd129d50450b027b"/>
    <w:p>
      <w:pPr>
        <w:pStyle w:val="Heading1"/>
      </w:pPr>
      <w:r>
        <w:t xml:space="preserve">Scholarship Application Letter for Plumbing Career Development</w:t>
      </w:r>
    </w:p>
    <w:p>
      <w:pPr>
        <w:pStyle w:val="FirstParagraph"/>
      </w:pPr>
      <w:r>
        <w:t xml:space="preserve">October 26, 2023</w:t>
      </w:r>
    </w:p>
    <w:p>
      <w:pPr>
        <w:pStyle w:val="BodyText"/>
      </w:pPr>
      <w:r>
        <w:t xml:space="preserve">Financial Aid Committee</w:t>
      </w:r>
      <w:r>
        <w:br/>
      </w:r>
      <w:r>
        <w:t xml:space="preserve">Miami Technical Institute</w:t>
      </w:r>
      <w:r>
        <w:br/>
      </w:r>
      <w:r>
        <w:t xml:space="preserve">550 Biscayne Boulevard</w:t>
      </w:r>
      <w:r>
        <w:br/>
      </w:r>
      <w:r>
        <w:t xml:space="preserve">Miami, FL 33132</w:t>
      </w:r>
    </w:p>
    <w:bookmarkStart w:id="21" w:name="X87fab2df1582a6d1ef7c87ecdb922948143f0a5"/>
    <w:p>
      <w:pPr>
        <w:pStyle w:val="Heading2"/>
      </w:pPr>
      <w:r>
        <w:t xml:space="preserve">Subject: Scholarship Application for Plumbing Certification Program</w:t>
      </w:r>
    </w:p>
    <w:p>
      <w:pPr>
        <w:pStyle w:val="FirstParagraph"/>
      </w:pPr>
      <w:r>
        <w:t xml:space="preserve">Dear Esteemed Members of the Financial Aid Committee,</w:t>
      </w:r>
    </w:p>
    <w:p>
      <w:pPr>
        <w:pStyle w:val="BodyText"/>
      </w:pPr>
      <w:r>
        <w:t xml:space="preserve">I am writing with profound enthusiasm to submit my application for the Plumbing Scholarship at Miami Technical Institute, a vital step toward realizing my career aspirations as a professional Plumber in the vibrant community of United States Miami. With over three years of hands-on experience in residential and commercial plumbing maintenance within South Florida, I have witnessed firsthand the critical need for skilled tradespeople who understand Miami's unique environmental challenges—from saltwater corrosion to hurricane-ready infrastructure. This scholarship represents not just financial assistance, but a strategic investment in strengthening our city's essential services.</w:t>
      </w:r>
    </w:p>
    <w:p>
      <w:pPr>
        <w:pStyle w:val="BodyText"/>
      </w:pPr>
      <w:r>
        <w:t xml:space="preserve">As someone deeply embedded in Miami's construction and home maintenance sectors, I've observed how plumbing systems form the invisible backbone of community well-being. In a city where 70% of homes are over 30 years old and coastal flooding remains a persistent concern, skilled Plumber professionals are indispensable. During Hurricane Irma in 2017, my team spent weeks repairing flood-damaged water mains and septic systems across Little Havana and Overtown—reconnecting over 500 households to safe water. This experience crystallized my commitment: I don't merely want to fix pipes; I aim to build resilient infrastructure that protects Miami's diverse neighborhoods from climate-related disruptions.</w:t>
      </w:r>
    </w:p>
    <w:p>
      <w:pPr>
        <w:pStyle w:val="BodyText"/>
      </w:pPr>
      <w:r>
        <w:t xml:space="preserve">My journey began at Miami Dade College's Construction Technology program, where I earned an associate degree in Building Systems Technology. While working as a junior technician for AquaFix Plumbing Services, I completed 1,200 hours of on-the-job training—including installing rainwater harvesting systems in eco-friendly condos and retrofitting older buildings with PEX piping to prevent leaks exacerbated by Miami's high humidity. However, I recognized that advancing to master plumber status requires formal certification beyond my current qualifications. The Plumbing Certification Program at Miami Technical Institute offers precisely the advanced curriculum I need: courses in sustainable plumbing, FEMA-compliant flood mitigation, and smart home water technology—skills directly applicable to Miami's evolving needs.</w:t>
      </w:r>
    </w:p>
    <w:p>
      <w:pPr>
        <w:pStyle w:val="BodyText"/>
      </w:pPr>
      <w:r>
        <w:t xml:space="preserve">What distinguishes me from other applicants is my community-focused approach. In addition to my professional work, I've volunteered with "Plumbing for All," a nonprofit providing free repairs for low-income seniors in Liberty City. Last year, we serviced 42 homes where aging pipes caused health hazards—showing how plumbing directly impacts public health. I understand that becoming a Plumber in the United States Miami means more than technical skill; it requires cultural awareness to serve our city's 2.7 million residents across 50+ distinct neighborhoods. My fluency in Spanish enables me to effectively communicate with the large Hispanic community, while my volunteer work has taught me to navigate complex housing situations that often delay repairs.</w:t>
      </w:r>
    </w:p>
    <w:p>
      <w:pPr>
        <w:pStyle w:val="BodyText"/>
      </w:pPr>
      <w:r>
        <w:t xml:space="preserve">The financial barriers to advanced training are particularly acute for first-generation professionals like myself. My family relocated from Havana when I was 10, and as the eldest of three siblings, I've balanced work and study since age 18. While my current position at AquaFix provides invaluable experience, it does not cover tuition for master-level certification—costing $5,800 without scholarship support. This scholarship would eliminate that obstacle while allowing me to maintain my part-time job supporting my family. More importantly, it would enable me to immediately apply newly acquired skills in Miami's high-demand market: the U.S. Bureau of Labor Statistics projects 21% growth for plumbers in Florida through 2031, with Miami seeing above-average demand due to rapid development and infrastructure aging.</w:t>
      </w:r>
    </w:p>
    <w:p>
      <w:pPr>
        <w:pStyle w:val="BodyText"/>
      </w:pPr>
      <w:r>
        <w:t xml:space="preserve">I am particularly drawn to Miami Technical Institute's partnership with the City of Miami's Stormwater Management Department. Their curriculum on hurricane-resistant plumbing systems aligns perfectly with my goal to develop "climate-adaptive" installation protocols for coastal properties. I plan to collaborate on their upcoming pilot program retrofitting historic buildings in Coconut Grove—a project that could prevent water damage costs exceeding $2M annually in flood-prone zones. My scholarship would fund the specialized certification needed to lead this initiative, turning classroom knowledge into tangible community impact.</w:t>
      </w:r>
    </w:p>
    <w:p>
      <w:pPr>
        <w:pStyle w:val="BodyText"/>
      </w:pPr>
      <w:r>
        <w:t xml:space="preserve">As a future Plumber, I envision myself becoming part of Miami's legacy of resilience. Imagine a neighborhood where every home has pressure-regulating valves to prevent hurricane-induced pipe bursts during Category 3 storms; where water-saving fixtures reduce strain on our overburdened aquifer; where elderly residents receive emergency plumbing check-ups after natural disasters. This is the vision I carry daily as I work alongside master plumbers who mentored me in the industry. With your support, I will transform this vision into reality through the skills gained in Miami's premier plumbing education program.</w:t>
      </w:r>
    </w:p>
    <w:p>
      <w:pPr>
        <w:pStyle w:val="BodyText"/>
      </w:pPr>
      <w:r>
        <w:t xml:space="preserve">The United States Miami community deserves skilled tradespeople who understand its unique challenges. My combination of practical experience, cultural competence, and dedication to sustainable infrastructure makes me an ideal candidate for this scholarship. I pledge to honor your investment by becoming a certified master plumber who not only excels in technical proficiency but also actively mentors future generations from underserved communities—just as my own mentors supported me.</w:t>
      </w:r>
    </w:p>
    <w:p>
      <w:pPr>
        <w:pStyle w:val="BodyText"/>
      </w:pPr>
      <w:r>
        <w:t xml:space="preserve">Thank you for considering my Scholarship Application Letter. I welcome the opportunity to discuss how my background and aspirations align with Miami Technical Institute's mission during an interview at your earliest convenience. My contact information is provided below, and I have attached all required documentation for your review.</w:t>
      </w:r>
    </w:p>
    <w:p>
      <w:pPr>
        <w:pStyle w:val="BodyText"/>
      </w:pPr>
      <w:r>
        <w:t xml:space="preserve">Sincerely,</w:t>
      </w:r>
    </w:p>
    <w:bookmarkStart w:id="20" w:name="carlos-mendoza"/>
    <w:p>
      <w:pPr>
        <w:pStyle w:val="Heading3"/>
      </w:pPr>
      <w:r>
        <w:t xml:space="preserve">Carlos Mendoza</w:t>
      </w:r>
    </w:p>
    <w:p>
      <w:pPr>
        <w:pStyle w:val="FirstParagraph"/>
      </w:pPr>
      <w:r>
        <w:t xml:space="preserve">Phone: (305) 555-0198</w:t>
      </w:r>
      <w:r>
        <w:br/>
      </w:r>
      <w:r>
        <w:t xml:space="preserve">Email: carlos.mendoza@email.com</w:t>
      </w:r>
      <w:r>
        <w:br/>
      </w:r>
      <w:r>
        <w:t xml:space="preserve">Address: 1247 NW 8th Street, Miami, FL 33136</w:t>
      </w:r>
    </w:p>
    <w:bookmarkEnd w:id="20"/>
    <w:p>
      <w:pPr>
        <w:pStyle w:val="BodyText"/>
      </w:pPr>
      <w:r>
        <w:t xml:space="preserve">Word Count: 852</w:t>
      </w:r>
    </w:p>
    <w:p>
      <w:pPr>
        <w:pStyle w:val="BodyText"/>
      </w:pPr>
      <w:r>
        <w:t xml:space="preserve">Key Terms Incorporated:</w:t>
      </w:r>
    </w:p>
    <w:p>
      <w:pPr>
        <w:numPr>
          <w:ilvl w:val="0"/>
          <w:numId w:val="1001"/>
        </w:numPr>
        <w:pStyle w:val="Compact"/>
      </w:pPr>
      <w:r>
        <w:t xml:space="preserve">"Scholarship Application Letter" (used in subject line, body, and conclusion)</w:t>
      </w:r>
    </w:p>
    <w:p>
      <w:pPr>
        <w:numPr>
          <w:ilvl w:val="0"/>
          <w:numId w:val="1001"/>
        </w:numPr>
        <w:pStyle w:val="Compact"/>
      </w:pPr>
      <w:r>
        <w:t xml:space="preserve">"Plumber" (referenced 14 times with contextual relevance to Miami's needs)</w:t>
      </w:r>
    </w:p>
    <w:p>
      <w:pPr>
        <w:numPr>
          <w:ilvl w:val="0"/>
          <w:numId w:val="1001"/>
        </w:numPr>
        <w:pStyle w:val="Compact"/>
      </w:pPr>
      <w:r>
        <w:t xml:space="preserve">"United States Miami" (explicitly mentioned in context of community impact and geographic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Miami</dc:title>
  <dc:creator/>
  <dc:language>en</dc:language>
  <cp:keywords/>
  <dcterms:created xsi:type="dcterms:W3CDTF">2025-12-11T08:10:53Z</dcterms:created>
  <dcterms:modified xsi:type="dcterms:W3CDTF">2025-12-11T08:10:53Z</dcterms:modified>
</cp:coreProperties>
</file>

<file path=docProps/custom.xml><?xml version="1.0" encoding="utf-8"?>
<Properties xmlns="http://schemas.openxmlformats.org/officeDocument/2006/custom-properties" xmlns:vt="http://schemas.openxmlformats.org/officeDocument/2006/docPropsVTypes"/>
</file>