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Colombia</w:t>
      </w:r>
      <w:r>
        <w:t xml:space="preserve"> </w:t>
      </w:r>
      <w:r>
        <w:t xml:space="preserve">Bogotá</w:t>
      </w:r>
    </w:p>
    <w:p>
      <w:pPr>
        <w:pStyle w:val="FirstParagraph"/>
      </w:pPr>
      <w:r>
        <w:t xml:space="preserve">October 26, 2023</w:t>
      </w:r>
    </w:p>
    <w:p>
      <w:pPr>
        <w:pStyle w:val="BodyText"/>
      </w:pPr>
      <w:r>
        <w:t xml:space="preserve">Director of Scholarships and Training</w:t>
      </w:r>
      <w:r>
        <w:br/>
      </w:r>
      <w:r>
        <w:t xml:space="preserve">Policía Nacional de Colombia</w:t>
      </w:r>
      <w:r>
        <w:br/>
      </w:r>
      <w:r>
        <w:t xml:space="preserve">Carrera 14 #75-140</w:t>
      </w:r>
      <w:r>
        <w:br/>
      </w:r>
      <w:r>
        <w:t xml:space="preserve">Bogotá, Colombia</w:t>
      </w:r>
    </w:p>
    <w:bookmarkStart w:id="21" w:name="X666f817ff748bf3c78725ec8b3b40dbbb3590f7"/>
    <w:p>
      <w:pPr>
        <w:pStyle w:val="Heading1"/>
      </w:pPr>
      <w:r>
        <w:t xml:space="preserve">SCHOLARSHIP APPLICATION LETTER FOR POLICE OFFICER TRAINING PROGRAM</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Police Officer Training Scholarship Program at the National Police Academy in Colombia Bogotá. As a dedicated citizen deeply committed to public safety and social justice, I have resolved that my life's purpose lies in serving as a Police Officer within the vibrant yet complex urban landscape of Bogotá, Colombia. This scholarship represents not merely an educational opportunity, but a vital pathway to fulfill my lifelong aspiration of becoming a professional law enforcement officer who actively contributes to transforming communities across this nation’s capital.</w:t>
      </w:r>
    </w:p>
    <w:p>
      <w:pPr>
        <w:pStyle w:val="BodyText"/>
      </w:pPr>
      <w:r>
        <w:t xml:space="preserve">Having grown up in the La Candelaria neighborhood of Bogotá, I have witnessed firsthand both the resilience of our community and its vulnerabilities. My earliest memories include watching local police officers mediate neighborhood disputes under the shade of ceibas trees, their presence symbolizing stability during times of uncertainty. When a violent incident occurred at my secondary school in 2015—resulting in injuries to classmates—I was profoundly moved by the swift, compassionate response of Officer María López from the Bogotá Metropolitan Police. Her actions didn't just protect us; she demonstrated that policing could be a force for healing. This experience crystallized my decision to pursue a career as a Police Officer in Colombia Bogotá, where I now serve as a volunteer community safety coordinator with the local ALAS foundation, organizing youth mentorship programs at community centers across the Chapinero district.</w:t>
      </w:r>
    </w:p>
    <w:p>
      <w:pPr>
        <w:pStyle w:val="BodyText"/>
      </w:pPr>
      <w:r>
        <w:t xml:space="preserve">My academic journey has been meticulously aligned with this professional aspiration. I hold a Bachelor of Social Sciences from the Universidad Nacional de Colombia (2021), graduating with honors in Criminology and Urban Sociology. My thesis, "Community Policing Models in Medellín: Lessons for Bogotá's High-Risk Zones," was awarded the Department of Criminal Justice’s Outstanding Research Prize. Through this research, I analyzed successful community-oriented policing initiatives across Colombia, identifying how trust-building mechanisms reduced crime rates by 32% in participating neighborhoods. I also completed specialized coursework in Conflict Resolution (with a focus on gender-based violence cases) and Data-Driven Policing at the Instituto de Estudios Sociales Avanzados. While these qualifications provide theoretical foundation, the rigorous formal training required to become an official Police Officer remains my critical next step—a training path currently inaccessible due to financial constraints for many promising candidates from Bogotá's underserved communities.</w:t>
      </w:r>
    </w:p>
    <w:p>
      <w:pPr>
        <w:pStyle w:val="BodyText"/>
      </w:pPr>
      <w:r>
        <w:t xml:space="preserve">I understand that becoming a Police Officer in Colombia requires more than academic credentials; it demands physical resilience, ethical fortitude, and deep cultural understanding. To prepare myself physically, I have maintained a disciplined fitness regimen since 2019 under the supervision of retired National Police Captain Carlos Vargas. My commitment to ethical standards was tested during my volunteer work when I documented a case of police misconduct in my neighborhood; instead of remaining silent, I submitted evidence through proper channels, resulting in disciplinary action and systemic improvements. This experience taught me that integrity isn't merely about following rules—it's about upholding the highest ideals of law enforcement even when it is difficult. The Scholarship Application Letter is thus not only a request for financial support but a pledge to embody these values within Colombia Bogotá’s police force.</w:t>
      </w:r>
    </w:p>
    <w:p>
      <w:pPr>
        <w:pStyle w:val="BodyText"/>
      </w:pPr>
      <w:r>
        <w:t xml:space="preserve">My vision for service in Bogotá specifically centers on addressing two critical challenges I've observed: 1) the persistent distrust between police and Afro-Colombian communities in neighborhoods like San José de la Montaña, and 2) the lack of specialized officers trained to handle mental health crises. Having participated in training with Fundación Vida Nueva’s mental health response team, I've developed protocols for de-escalation that integrate cultural sensitivity—a skill I will bring to every assignment as a Police Officer. In Bogotá's unique urban context, where public transport systems serve 10 million residents and crime patterns shift daily, this specialized knowledge is essential. The scholarship would enable me to complete the full 18-month National Police Academy curriculum while simultaneously participating in the "Bogotá Resilience Project," a partnership between the Police Academy and local universities focused on innovative community policing strategies.</w:t>
      </w:r>
    </w:p>
    <w:p>
      <w:pPr>
        <w:pStyle w:val="BodyText"/>
      </w:pPr>
      <w:r>
        <w:t xml:space="preserve">I recognize that Colombia Bogotá faces complex challenges: from organized crime networks operating near international airports to street-level drug trafficking in peripheral zones like Ciudad Bolívar. Yet it is precisely this complexity that makes my commitment so vital. As a native son who has navigated Bogotá's diverse neighborhoods—from the historic center to the informal settlements of Kennedy—I understand that effective policing requires understanding local rhythms, languages, and cultural nuances. This scholarship would allow me to join a cohort of officers trained specifically in urban context analysis, preparing us to implement evidence-based strategies that have proven successful in other major Latin American cities like Santiago and São Paulo.</w:t>
      </w:r>
    </w:p>
    <w:p>
      <w:pPr>
        <w:pStyle w:val="BodyText"/>
      </w:pPr>
      <w:r>
        <w:t xml:space="preserve">My family has long served Colombia: my grandfather was a pioneering police officer during the 1980s drug war era, while my mother serves as a public defender advocating for youth justice reform. They instilled in me that policing is not about power but service—a principle I've carried through every volunteer assignment. I am prepared to commit five years of post-graduation service within Bogotá's metropolitan police force after completing this training, specifically targeting the Eastern Zone where crime rates have recently increased by 15%. My goal is to establish a community policing unit modeled after successful initiatives in La Paz, Bolivia, focusing on youth engagement and mental health first response.</w:t>
      </w:r>
    </w:p>
    <w:p>
      <w:pPr>
        <w:pStyle w:val="BodyText"/>
      </w:pPr>
      <w:r>
        <w:t xml:space="preserve">I understand that choosing scholarship recipients involves weighing numerous factors—academic excellence, community impact, financial need. I believe my background uniquely positions me to maximize this opportunity: I have already demonstrated leadership through my volunteer work with ALAS (2019-present), achieved academic distinction at the National University, and developed context-specific skills through direct experience in Bogotá's most challenging neighborhoods. This Scholarship Application Letter represents more than a personal request; it is a promise to become an officer who embodies the transformative potential of Colombia’s police force—someone who will not just enforce laws but actively build bridges between law enforcement and the people we serve.</w:t>
      </w:r>
    </w:p>
    <w:p>
      <w:pPr>
        <w:pStyle w:val="BodyText"/>
      </w:pPr>
      <w:r>
        <w:t xml:space="preserve">As I prepare to submit this application, I reflect on Bogotá's motto: "Ciudad de la Esperanza" (City of Hope). For generations, our capital has been a beacon of resilience. By investing in officers like me who understand its soul—its struggles and its spirit—you invest in the very foundation of Colombia's future. I am ready to dedicate my life to making Bogotá safer, one neighborhood at a time, as a Police Officer worthy of this city's trust and aspiration.</w:t>
      </w:r>
    </w:p>
    <w:p>
      <w:pPr>
        <w:pStyle w:val="BodyText"/>
      </w:pPr>
      <w:r>
        <w:t xml:space="preserve">Thank you for considering my application. I welcome the opportunity to discuss how my background aligns with the mission of Colombia Bogotá’s police force and would be honored to contribute to the noble work of protecting our nation's capital.</w:t>
      </w:r>
    </w:p>
    <w:p>
      <w:pPr>
        <w:pStyle w:val="BodyText"/>
      </w:pPr>
      <w:r>
        <w:t xml:space="preserve">Sincerely,</w:t>
      </w:r>
    </w:p>
    <w:bookmarkStart w:id="20" w:name="mateo-rivera"/>
    <w:p>
      <w:pPr>
        <w:pStyle w:val="Heading3"/>
      </w:pPr>
      <w:r>
        <w:t xml:space="preserve">Mateo Rivera</w:t>
      </w:r>
    </w:p>
    <w:p>
      <w:pPr>
        <w:pStyle w:val="FirstParagraph"/>
      </w:pPr>
      <w:r>
        <w:t xml:space="preserve">Community Safety Coordinator, ALAS Foundation</w:t>
      </w:r>
      <w:r>
        <w:br/>
      </w:r>
      <w:r>
        <w:t xml:space="preserve">Bogotá, Colombia | +57 311-555-8974</w:t>
      </w:r>
      <w:r>
        <w:br/>
      </w:r>
      <w:r>
        <w:t xml:space="preserve">mateo.rivera@alasbogota.org</w:t>
      </w:r>
    </w:p>
    <w:bookmarkEnd w:id="20"/>
    <w:p>
      <w:pPr>
        <w:pStyle w:val="BodyText"/>
      </w:pPr>
      <w:r>
        <w:t xml:space="preserve">Word Count: 823 | Document Reference: POLICE-SCHOLARSHIP-BOGOTA-2023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Scholarship Application Letter - Colombia Bogotá</dc:title>
  <dc:creator/>
  <dc:language>en</dc:language>
  <cp:keywords/>
  <dcterms:created xsi:type="dcterms:W3CDTF">2026-07-24T10:16:35Z</dcterms:created>
  <dcterms:modified xsi:type="dcterms:W3CDTF">2026-07-24T10:16:35Z</dcterms:modified>
</cp:coreProperties>
</file>

<file path=docProps/custom.xml><?xml version="1.0" encoding="utf-8"?>
<Properties xmlns="http://schemas.openxmlformats.org/officeDocument/2006/custom-properties" xmlns:vt="http://schemas.openxmlformats.org/officeDocument/2006/docPropsVTypes"/>
</file>