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Iraq</w:t>
      </w:r>
      <w:r>
        <w:t xml:space="preserve"> </w:t>
      </w:r>
      <w:r>
        <w:t xml:space="preserve">Baghdad</w:t>
      </w:r>
    </w:p>
    <w:bookmarkStart w:id="20" w:name="scholarship-application-letter"/>
    <w:p>
      <w:pPr>
        <w:pStyle w:val="Heading1"/>
      </w:pPr>
      <w:r>
        <w:t xml:space="preserve">SCHOLARSHIP APPLICATION LETTER</w:t>
      </w:r>
    </w:p>
    <w:p>
      <w:pPr>
        <w:pStyle w:val="FirstParagraph"/>
      </w:pPr>
      <w:r>
        <w:t xml:space="preserve">For Advanced Police Leadership Training Program</w:t>
      </w:r>
    </w:p>
    <w:bookmarkEnd w:id="20"/>
    <w:p>
      <w:pPr>
        <w:pStyle w:val="BodyText"/>
      </w:pPr>
      <w:r>
        <w:t xml:space="preserve">[Date]</w:t>
      </w:r>
    </w:p>
    <w:p>
      <w:pPr>
        <w:pStyle w:val="BodyText"/>
      </w:pPr>
      <w:r>
        <w:t xml:space="preserve">Dr. Amina Hassan</w:t>
      </w:r>
    </w:p>
    <w:p>
      <w:pPr>
        <w:pStyle w:val="BodyText"/>
      </w:pPr>
      <w:r>
        <w:t xml:space="preserve">Scholarship Committee Chairperson</w:t>
      </w:r>
    </w:p>
    <w:p>
      <w:pPr>
        <w:pStyle w:val="BodyText"/>
      </w:pPr>
      <w:r>
        <w:t xml:space="preserve">International Police Development Foundation</w:t>
      </w:r>
    </w:p>
    <w:p>
      <w:pPr>
        <w:pStyle w:val="BodyText"/>
      </w:pPr>
      <w:r>
        <w:t xml:space="preserve">500 Global Peace Avenue, Geneva 1202, Switzerland</w:t>
      </w:r>
    </w:p>
    <w:bookmarkStart w:id="21" w:name="Xa9c222a95a1313b6ab7cda69d97b44047f2e841"/>
    <w:p>
      <w:pPr>
        <w:pStyle w:val="Heading2"/>
      </w:pPr>
      <w:r>
        <w:t xml:space="preserve">Subject: Formal Application for Advanced Police Leadership Scholarship</w:t>
      </w:r>
    </w:p>
    <w:bookmarkEnd w:id="21"/>
    <w:p>
      <w:pPr>
        <w:pStyle w:val="FirstParagraph"/>
      </w:pPr>
      <w:r>
        <w:t xml:space="preserve">Dear Dr. Hassan and Esteemed Members of the Scholarship Committee,</w:t>
      </w:r>
    </w:p>
    <w:p>
      <w:pPr>
        <w:pStyle w:val="BodyText"/>
      </w:pPr>
      <w:r>
        <w:t xml:space="preserve">With profound respect for your organization's mission to strengthen law enforcement capabilities globally, I am writing to submit my formal</w:t>
      </w:r>
      <w:r>
        <w:t xml:space="preserve"> </w:t>
      </w:r>
      <w:r>
        <w:rPr>
          <w:bCs/>
          <w:b/>
        </w:rPr>
        <w:t xml:space="preserve">Scholarship Application Letter</w:t>
      </w:r>
      <w:r>
        <w:t xml:space="preserve"> </w:t>
      </w:r>
      <w:r>
        <w:t xml:space="preserve">for the Advanced Police Leadership Training Program. As a dedicated</w:t>
      </w:r>
      <w:r>
        <w:t xml:space="preserve"> </w:t>
      </w:r>
      <w:r>
        <w:rPr>
          <w:iCs/>
          <w:i/>
        </w:rPr>
        <w:t xml:space="preserve">Police Officer</w:t>
      </w:r>
      <w:r>
        <w:t xml:space="preserve"> </w:t>
      </w:r>
      <w:r>
        <w:t xml:space="preserve">serving with unwavering commitment in the heart of</w:t>
      </w:r>
      <w:r>
        <w:t xml:space="preserve"> </w:t>
      </w:r>
      <w:r>
        <w:rPr>
          <w:iCs/>
          <w:i/>
        </w:rPr>
        <w:t xml:space="preserve">Iraq Baghdad</w:t>
      </w:r>
      <w:r>
        <w:t xml:space="preserve">, I believe this scholarship represents not merely an educational opportunity, but a vital catalyst for transforming community safety in one of the world's most complex urban environments. My 8 years on patrol across Baghdad’s diverse neighborhoods have instilled in me a deep understanding of our city's unique security challenges and the urgent need for professionally trained leadership within our ranks.</w:t>
      </w:r>
    </w:p>
    <w:p>
      <w:pPr>
        <w:pStyle w:val="BodyText"/>
      </w:pPr>
      <w:r>
        <w:t xml:space="preserve">Currently assigned to the Baghdad Central District Police Station, I operate daily in high-risk zones where terrorism remnants, organized crime networks, and socioeconomic instability converge. In my role as a Field Supervisory Officer managing 15 officers across the Al-Rusafa district—a bustling commercial hub with over 2 million residents—I have witnessed firsthand how fragmented intelligence sharing and outdated tactical approaches compromise public trust. During the recent security operations targeting armed groups in Mansour, I coordinated joint patrols with military units while simultaneously managing civilian evacuations. This experience underscored a critical gap: our department's limited access to modern conflict resolution methodologies and data-driven policing strategies directly impacts our ability to protect vulnerable communities. The absence of specialized training programs for mid-career officers like myself has created a leadership vacuum that threatens Baghdad’s stability.</w:t>
      </w:r>
    </w:p>
    <w:p>
      <w:pPr>
        <w:pStyle w:val="BodyText"/>
      </w:pPr>
      <w:r>
        <w:t xml:space="preserve">My professional journey began when I joined the Iraqi Police Force in 2016 following my graduation from the Baghdad Police Academy. Since then, I have completed multiple operational deployments in conflict-affected areas including Mosul (2017-2018) and Kirkuk (2019), earning commendations for community engagement initiatives that reduced civilian complaints by 35% in high-tension zones. However, the evolving security landscape demands more than tactical proficiency—it requires strategic vision. I have developed a framework for neighborhood-based policing modeled on successful international approaches, but implementing this without formal advanced training remains impossible within our current institutional constraints. The</w:t>
      </w:r>
      <w:r>
        <w:t xml:space="preserve"> </w:t>
      </w:r>
      <w:r>
        <w:rPr>
          <w:iCs/>
          <w:i/>
        </w:rPr>
        <w:t xml:space="preserve">Iraq Baghdad</w:t>
      </w:r>
      <w:r>
        <w:t xml:space="preserve"> </w:t>
      </w:r>
      <w:r>
        <w:t xml:space="preserve">context is uniquely challenging: with 65% of our population under 30, unemployment at 28%, and persistent sectarian tensions, traditional enforcement methods fail to address root causes of crime. My goal is to establish Baghdad's first integrated community-police intelligence network by combining predictive analytics with cultural sensitivity training—a vision that necessitates the specialized knowledge this scholarship provides.</w:t>
      </w:r>
    </w:p>
    <w:p>
      <w:pPr>
        <w:pStyle w:val="BodyText"/>
      </w:pPr>
      <w:r>
        <w:t xml:space="preserve">I have meticulously researched your institution’s reputation for developing context-specific leadership programs, particularly your "Urban Peacekeeping in Post-Conflict Societies" curriculum. This aligns precisely with my need to master: (1) digital evidence management systems compatible with Baghdad’s infrastructure limitations, (2) trauma-informed approaches for interacting with conflict-affected populations, and (3) cross-agency coordination strategies for fragile states. Most significantly, your partnership with the UNODC on countering organized crime in the MENA region offers a direct pathway to address illicit networks operating through Baghdad's informal markets—where I have personally documented evidence of weapon trafficking impacting 7 districts. The scholarship would fund my enrollment in your 18-month program at Scotland Yard’s International Police Training Centre, where I will learn adaptive leadership techniques applicable to Baghdad’s unique challenges without requiring me to leave our community during the critical post-election stability period.</w:t>
      </w:r>
    </w:p>
    <w:p>
      <w:pPr>
        <w:pStyle w:val="BodyText"/>
      </w:pPr>
      <w:r>
        <w:t xml:space="preserve">My commitment to</w:t>
      </w:r>
      <w:r>
        <w:t xml:space="preserve"> </w:t>
      </w:r>
      <w:r>
        <w:rPr>
          <w:iCs/>
          <w:i/>
        </w:rPr>
        <w:t xml:space="preserve">Iraq Baghdad</w:t>
      </w:r>
      <w:r>
        <w:t xml:space="preserve"> </w:t>
      </w:r>
      <w:r>
        <w:t xml:space="preserve">is not theoretical; it is woven into my daily life. I co-founded "Guardians of Al-Kindi," a youth mentoring initiative that has diverted 127 at-risk teenagers from gang involvement since 2020, and I teach conflict mediation workshops at Al-Mustansiriya University. This scholarship would allow me to translate these grassroots successes into scalable institutional reforms. Without advanced training, we risk perpetuating cycles of mistrust where police are viewed as occupiers rather than protectors—a perception that fuels recruitment for armed groups. My proposed project, "Baghdad Community Policing 360," will integrate real-time data from neighborhood watch groups with police response systems to reduce crime hotspots by 45% within two years of my return. The International Police Development Foundation’s investment would directly accelerate this transformation in a city where the United Nations estimates one out of every four citizens has experienced violence in the past decade.</w:t>
      </w:r>
    </w:p>
    <w:p>
      <w:pPr>
        <w:pStyle w:val="BodyText"/>
      </w:pPr>
      <w:r>
        <w:t xml:space="preserve">I acknowledge that Baghdad faces extraordinary challenges—power shortages, bureaucratic inefficiencies, and resource constraints—but these are precisely why professional development matters more than ever. My colleagues at the Police Academy recently reported that 82% of officers believe specialized training would improve their confidence in handling complex security situations. This scholarship represents not just an investment in my career, but a strategic deployment of resources where they will yield maximum public safety returns for Iraq’s most populous city. Having navigated Baghdad’s intricate security landscape through three distinct phases of post-conflict transition (2017-2018, 2019-2020, and current stabilization efforts), I bring an unparalleled contextual understanding that ensures any knowledge acquired will be immediately applicable to our reality.</w:t>
      </w:r>
    </w:p>
    <w:p>
      <w:pPr>
        <w:pStyle w:val="BodyText"/>
      </w:pPr>
      <w:r>
        <w:t xml:space="preserve">I am prepared to return immediately after completing the program with a comprehensive implementation plan for Baghdad’s Police Department leadership. I will establish a training module for 300 officers based on this curriculum and collaborate with local universities to create a permanent police leadership certification pathway. My promise is clear: every dollar invested in my development through your scholarship will generate measurable improvements in public safety, community trust, and professional standards within</w:t>
      </w:r>
      <w:r>
        <w:t xml:space="preserve"> </w:t>
      </w:r>
      <w:r>
        <w:rPr>
          <w:iCs/>
          <w:i/>
        </w:rPr>
        <w:t xml:space="preserve">Iraq Baghdad</w:t>
      </w:r>
      <w:r>
        <w:t xml:space="preserve">. I have attached detailed documentation of my service record, community initiatives, and letters of support from both the Baghdad Police Chief and UN Assistance Mission for Iraq (UNAMI) to substantiate this application.</w:t>
      </w:r>
    </w:p>
    <w:p>
      <w:pPr>
        <w:pStyle w:val="BodyText"/>
      </w:pPr>
      <w:r>
        <w:t xml:space="preserve">With deep gratitude for your consideration of this critical request, I welcome the opportunity to discuss how my background as a frontline</w:t>
      </w:r>
      <w:r>
        <w:t xml:space="preserve"> </w:t>
      </w:r>
      <w:r>
        <w:rPr>
          <w:iCs/>
          <w:i/>
        </w:rPr>
        <w:t xml:space="preserve">Police Officer</w:t>
      </w:r>
      <w:r>
        <w:t xml:space="preserve"> </w:t>
      </w:r>
      <w:r>
        <w:t xml:space="preserve">in</w:t>
      </w:r>
      <w:r>
        <w:t xml:space="preserve"> </w:t>
      </w:r>
      <w:r>
        <w:rPr>
          <w:iCs/>
          <w:i/>
        </w:rPr>
        <w:t xml:space="preserve">Iraq Baghdad</w:t>
      </w:r>
      <w:r>
        <w:t xml:space="preserve"> </w:t>
      </w:r>
      <w:r>
        <w:t xml:space="preserve">positions me to leverage this scholarship for transformative impact. Thank you for championing the future of policing in our most challenging cities.</w:t>
      </w:r>
    </w:p>
    <w:p>
      <w:pPr>
        <w:pStyle w:val="BodyText"/>
      </w:pPr>
      <w:r>
        <w:t xml:space="preserve">Sincerely,</w:t>
      </w:r>
    </w:p>
    <w:p>
      <w:pPr>
        <w:pStyle w:val="BodyText"/>
      </w:pPr>
      <w:r>
        <w:br/>
      </w:r>
      <w:r>
        <w:br/>
      </w:r>
      <w:r>
        <w:br/>
      </w:r>
    </w:p>
    <w:p>
      <w:pPr>
        <w:pStyle w:val="BodyText"/>
      </w:pPr>
      <w:r>
        <w:t xml:space="preserve">Sergeant First Class Karim Hassan Al-Musawi</w:t>
      </w:r>
    </w:p>
    <w:p>
      <w:pPr>
        <w:pStyle w:val="BodyText"/>
      </w:pPr>
      <w:r>
        <w:t xml:space="preserve">Baghdad Central District Police Station, Baghdad, Iraq</w:t>
      </w:r>
    </w:p>
    <w:p>
      <w:pPr>
        <w:pStyle w:val="BodyText"/>
      </w:pPr>
      <w:r>
        <w:t xml:space="preserve">Service ID: IPF-BGD-2016-8739 | Email: karim.almusawi@iraqpolice.gov.iq | Phone: +964 770 555 1234</w:t>
      </w:r>
    </w:p>
    <w:p>
      <w:pPr>
        <w:pStyle w:val="BodyText"/>
      </w:pPr>
      <w:r>
        <w:t xml:space="preserve">Attachments: Resume, UNAMI Letter of Support, Baghdad Police Chief Endorsement</w:t>
      </w:r>
    </w:p>
    <w:p>
      <w:pPr>
        <w:pStyle w:val="BodyText"/>
      </w:pPr>
      <w:r>
        <w:t xml:space="preserve">This Scholarship Application Letter reflects the urgent professional development needs of Iraqi law enforcement officers serving in Baghdad. The applicant's firsthand experience navigating complex urban security challenges underscores the critical importance of context-specific police leadership training.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Iraq Baghdad</dc:title>
  <dc:creator/>
  <dc:language>en</dc:language>
  <cp:keywords/>
  <dcterms:created xsi:type="dcterms:W3CDTF">2026-07-24T19:18:11Z</dcterms:created>
  <dcterms:modified xsi:type="dcterms:W3CDTF">2026-07-24T19:18:11Z</dcterms:modified>
</cp:coreProperties>
</file>

<file path=docProps/custom.xml><?xml version="1.0" encoding="utf-8"?>
<Properties xmlns="http://schemas.openxmlformats.org/officeDocument/2006/custom-properties" xmlns:vt="http://schemas.openxmlformats.org/officeDocument/2006/docPropsVTypes"/>
</file>